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6E294" w14:textId="72BD9E18" w:rsidR="00420189" w:rsidRPr="00187571" w:rsidRDefault="00412F87" w:rsidP="00B8764D">
      <w:pPr>
        <w:pStyle w:val="Bezodstpw"/>
        <w:tabs>
          <w:tab w:val="left" w:pos="7279"/>
        </w:tabs>
        <w:spacing w:before="80" w:after="80" w:line="276" w:lineRule="auto"/>
        <w:rPr>
          <w:rFonts w:asciiTheme="minorBidi" w:hAnsiTheme="minorBidi"/>
          <w:b/>
          <w:color w:val="000000"/>
          <w:sz w:val="24"/>
          <w:szCs w:val="24"/>
        </w:rPr>
      </w:pPr>
      <w:r w:rsidRPr="00187571">
        <w:rPr>
          <w:rFonts w:asciiTheme="minorBidi" w:hAnsiTheme="minorBidi"/>
          <w:b/>
          <w:noProof/>
          <w:color w:val="000000"/>
          <w:sz w:val="24"/>
          <w:szCs w:val="24"/>
          <w:lang w:eastAsia="pl-PL"/>
        </w:rPr>
        <w:drawing>
          <wp:inline distT="0" distB="0" distL="0" distR="0" wp14:anchorId="2F66EF6F" wp14:editId="51A6454E">
            <wp:extent cx="6120765" cy="506095"/>
            <wp:effectExtent l="0" t="0" r="0" b="0"/>
            <wp:docPr id="29439091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506095"/>
                    </a:xfrm>
                    <a:prstGeom prst="rect">
                      <a:avLst/>
                    </a:prstGeom>
                    <a:noFill/>
                  </pic:spPr>
                </pic:pic>
              </a:graphicData>
            </a:graphic>
          </wp:inline>
        </w:drawing>
      </w:r>
    </w:p>
    <w:p w14:paraId="21FD8FA7" w14:textId="77777777" w:rsidR="00420189" w:rsidRPr="00187571" w:rsidRDefault="00420189" w:rsidP="00B8764D">
      <w:pPr>
        <w:pStyle w:val="Bezodstpw"/>
        <w:tabs>
          <w:tab w:val="left" w:pos="7279"/>
        </w:tabs>
        <w:spacing w:before="80" w:after="80" w:line="276" w:lineRule="auto"/>
        <w:rPr>
          <w:rFonts w:asciiTheme="minorBidi" w:hAnsiTheme="minorBidi"/>
          <w:b/>
          <w:color w:val="000000"/>
          <w:sz w:val="24"/>
          <w:szCs w:val="24"/>
        </w:rPr>
      </w:pPr>
    </w:p>
    <w:p w14:paraId="291BC74D" w14:textId="77777777" w:rsidR="00420189" w:rsidRPr="00187571" w:rsidRDefault="00420189" w:rsidP="00B8764D">
      <w:pPr>
        <w:pStyle w:val="Bezodstpw"/>
        <w:tabs>
          <w:tab w:val="left" w:pos="7279"/>
        </w:tabs>
        <w:spacing w:before="80" w:after="80" w:line="276" w:lineRule="auto"/>
        <w:rPr>
          <w:rFonts w:asciiTheme="minorBidi" w:hAnsiTheme="minorBidi"/>
          <w:b/>
          <w:color w:val="000000"/>
          <w:sz w:val="24"/>
          <w:szCs w:val="24"/>
        </w:rPr>
      </w:pPr>
    </w:p>
    <w:p w14:paraId="33E221FB" w14:textId="77777777" w:rsidR="00412F87" w:rsidRPr="00187571" w:rsidRDefault="00412F87" w:rsidP="00B8764D">
      <w:pPr>
        <w:pStyle w:val="Bezodstpw"/>
        <w:tabs>
          <w:tab w:val="left" w:pos="7279"/>
        </w:tabs>
        <w:spacing w:before="80" w:after="80" w:line="276" w:lineRule="auto"/>
        <w:rPr>
          <w:rFonts w:asciiTheme="minorBidi" w:hAnsiTheme="minorBidi"/>
          <w:b/>
          <w:color w:val="000000"/>
          <w:sz w:val="24"/>
          <w:szCs w:val="24"/>
        </w:rPr>
      </w:pPr>
    </w:p>
    <w:p w14:paraId="43D40B72" w14:textId="77777777" w:rsidR="00412F87" w:rsidRPr="00187571" w:rsidRDefault="00412F87" w:rsidP="00B8764D">
      <w:pPr>
        <w:pStyle w:val="Bezodstpw"/>
        <w:tabs>
          <w:tab w:val="left" w:pos="7279"/>
        </w:tabs>
        <w:spacing w:before="80" w:after="80" w:line="276" w:lineRule="auto"/>
        <w:rPr>
          <w:rFonts w:asciiTheme="minorBidi" w:hAnsiTheme="minorBidi"/>
          <w:b/>
          <w:color w:val="000000"/>
          <w:sz w:val="24"/>
          <w:szCs w:val="24"/>
        </w:rPr>
      </w:pPr>
    </w:p>
    <w:p w14:paraId="6648E519" w14:textId="77777777" w:rsidR="00412F87" w:rsidRPr="00187571" w:rsidRDefault="00412F87" w:rsidP="00B8764D">
      <w:pPr>
        <w:pStyle w:val="Bezodstpw"/>
        <w:tabs>
          <w:tab w:val="left" w:pos="7279"/>
        </w:tabs>
        <w:spacing w:before="80" w:after="80" w:line="276" w:lineRule="auto"/>
        <w:rPr>
          <w:rFonts w:asciiTheme="minorBidi" w:hAnsiTheme="minorBidi"/>
          <w:b/>
          <w:color w:val="000000"/>
          <w:sz w:val="24"/>
          <w:szCs w:val="24"/>
        </w:rPr>
      </w:pPr>
    </w:p>
    <w:p w14:paraId="4A6F62D0" w14:textId="0E7B03FF" w:rsidR="00762902" w:rsidRPr="00187571" w:rsidRDefault="00762902" w:rsidP="00B8764D">
      <w:pPr>
        <w:pStyle w:val="Bezodstpw"/>
        <w:tabs>
          <w:tab w:val="left" w:pos="7279"/>
        </w:tabs>
        <w:spacing w:before="80" w:after="80" w:line="276" w:lineRule="auto"/>
        <w:rPr>
          <w:rFonts w:asciiTheme="minorBidi" w:hAnsiTheme="minorBidi"/>
          <w:b/>
          <w:color w:val="000000"/>
          <w:sz w:val="24"/>
          <w:szCs w:val="24"/>
        </w:rPr>
      </w:pPr>
    </w:p>
    <w:p w14:paraId="21CD5FF2" w14:textId="1E83B474" w:rsidR="00420189" w:rsidRPr="00187571" w:rsidRDefault="00B436D5" w:rsidP="00B8764D">
      <w:pPr>
        <w:pStyle w:val="Bezodstpw"/>
        <w:spacing w:before="80" w:after="80" w:line="276" w:lineRule="auto"/>
        <w:jc w:val="center"/>
        <w:rPr>
          <w:rFonts w:asciiTheme="minorBidi" w:hAnsiTheme="minorBidi"/>
          <w:b/>
          <w:color w:val="000000"/>
          <w:sz w:val="32"/>
          <w:szCs w:val="32"/>
          <w:u w:val="single"/>
        </w:rPr>
      </w:pPr>
      <w:r w:rsidRPr="00187571">
        <w:rPr>
          <w:rFonts w:asciiTheme="minorBidi" w:hAnsiTheme="minorBidi"/>
          <w:b/>
          <w:color w:val="000000"/>
          <w:sz w:val="32"/>
          <w:szCs w:val="32"/>
        </w:rPr>
        <w:t>Regulamin rekrutacji i uczestnictwa w </w:t>
      </w:r>
      <w:r w:rsidR="00A01C92" w:rsidRPr="00187571">
        <w:rPr>
          <w:rFonts w:asciiTheme="minorBidi" w:hAnsiTheme="minorBidi"/>
          <w:b/>
          <w:color w:val="000000"/>
          <w:sz w:val="32"/>
          <w:szCs w:val="32"/>
        </w:rPr>
        <w:t>p</w:t>
      </w:r>
      <w:r w:rsidR="00492508" w:rsidRPr="00187571">
        <w:rPr>
          <w:rFonts w:asciiTheme="minorBidi" w:hAnsiTheme="minorBidi"/>
          <w:b/>
          <w:color w:val="000000"/>
          <w:sz w:val="32"/>
          <w:szCs w:val="32"/>
        </w:rPr>
        <w:t>rojek</w:t>
      </w:r>
      <w:r w:rsidRPr="00187571">
        <w:rPr>
          <w:rFonts w:asciiTheme="minorBidi" w:hAnsiTheme="minorBidi"/>
          <w:b/>
          <w:color w:val="000000"/>
          <w:sz w:val="32"/>
          <w:szCs w:val="32"/>
        </w:rPr>
        <w:t>cie</w:t>
      </w:r>
      <w:r w:rsidR="00A01C92" w:rsidRPr="00187571">
        <w:rPr>
          <w:rFonts w:asciiTheme="minorBidi" w:hAnsiTheme="minorBidi"/>
          <w:b/>
          <w:color w:val="000000"/>
          <w:sz w:val="32"/>
          <w:szCs w:val="32"/>
        </w:rPr>
        <w:t xml:space="preserve"> </w:t>
      </w:r>
      <w:r w:rsidR="00412F87" w:rsidRPr="00187571">
        <w:rPr>
          <w:rFonts w:asciiTheme="minorBidi" w:hAnsiTheme="minorBidi"/>
          <w:b/>
          <w:color w:val="000000"/>
          <w:sz w:val="32"/>
          <w:szCs w:val="32"/>
        </w:rPr>
        <w:t xml:space="preserve">dotyczącym </w:t>
      </w:r>
      <w:r w:rsidR="005121BF" w:rsidRPr="00187571">
        <w:rPr>
          <w:rFonts w:asciiTheme="minorBidi" w:hAnsiTheme="minorBidi"/>
          <w:b/>
          <w:color w:val="000000"/>
          <w:sz w:val="32"/>
          <w:szCs w:val="32"/>
        </w:rPr>
        <w:br/>
      </w:r>
      <w:bookmarkStart w:id="0" w:name="_Hlk172150765"/>
      <w:r w:rsidR="00412F87" w:rsidRPr="00187571">
        <w:rPr>
          <w:rFonts w:asciiTheme="minorBidi" w:hAnsiTheme="minorBidi"/>
          <w:b/>
          <w:color w:val="000000"/>
          <w:sz w:val="32"/>
          <w:szCs w:val="32"/>
        </w:rPr>
        <w:t>z</w:t>
      </w:r>
      <w:r w:rsidR="00420189" w:rsidRPr="00187571">
        <w:rPr>
          <w:rFonts w:asciiTheme="minorBidi" w:hAnsiTheme="minorBidi"/>
          <w:b/>
          <w:color w:val="000000"/>
          <w:sz w:val="32"/>
          <w:szCs w:val="32"/>
        </w:rPr>
        <w:t>adania</w:t>
      </w:r>
      <w:r w:rsidR="00412F87" w:rsidRPr="00187571">
        <w:rPr>
          <w:rFonts w:asciiTheme="minorBidi" w:hAnsiTheme="minorBidi"/>
          <w:b/>
          <w:color w:val="000000"/>
          <w:sz w:val="32"/>
          <w:szCs w:val="32"/>
        </w:rPr>
        <w:t xml:space="preserve">: </w:t>
      </w:r>
      <w:r w:rsidR="00412F87" w:rsidRPr="00187571">
        <w:rPr>
          <w:rFonts w:asciiTheme="minorBidi" w:hAnsiTheme="minorBidi"/>
          <w:b/>
          <w:color w:val="000000"/>
          <w:sz w:val="32"/>
          <w:szCs w:val="32"/>
          <w:u w:val="single"/>
        </w:rPr>
        <w:t xml:space="preserve">organizacja </w:t>
      </w:r>
      <w:r w:rsidR="009640F0">
        <w:rPr>
          <w:rFonts w:asciiTheme="minorBidi" w:hAnsiTheme="minorBidi"/>
          <w:b/>
          <w:color w:val="000000"/>
          <w:sz w:val="32"/>
          <w:szCs w:val="32"/>
          <w:u w:val="single"/>
        </w:rPr>
        <w:t xml:space="preserve">wakacyjnych półkolonii </w:t>
      </w:r>
    </w:p>
    <w:p w14:paraId="5F04A7DA" w14:textId="419FE496" w:rsidR="00CC39D7" w:rsidRPr="00187571" w:rsidRDefault="00420189" w:rsidP="00B8764D">
      <w:pPr>
        <w:pStyle w:val="Bezodstpw"/>
        <w:spacing w:before="80" w:after="80" w:line="276" w:lineRule="auto"/>
        <w:jc w:val="center"/>
        <w:rPr>
          <w:rFonts w:asciiTheme="minorBidi" w:hAnsiTheme="minorBidi"/>
          <w:b/>
          <w:bCs/>
          <w:color w:val="000000" w:themeColor="text1"/>
          <w:sz w:val="32"/>
          <w:szCs w:val="32"/>
        </w:rPr>
      </w:pPr>
      <w:r w:rsidRPr="00187571">
        <w:rPr>
          <w:rFonts w:asciiTheme="minorBidi" w:hAnsiTheme="minorBidi"/>
          <w:b/>
          <w:color w:val="000000"/>
          <w:sz w:val="32"/>
          <w:szCs w:val="32"/>
        </w:rPr>
        <w:t xml:space="preserve">realizowanego w ramach </w:t>
      </w:r>
      <w:r w:rsidR="00412F87" w:rsidRPr="00187571">
        <w:rPr>
          <w:rFonts w:asciiTheme="minorBidi" w:hAnsiTheme="minorBidi"/>
          <w:b/>
          <w:color w:val="000000"/>
          <w:sz w:val="32"/>
          <w:szCs w:val="32"/>
        </w:rPr>
        <w:t>grantu</w:t>
      </w:r>
      <w:r w:rsidRPr="00187571">
        <w:rPr>
          <w:rFonts w:asciiTheme="minorBidi" w:hAnsiTheme="minorBidi"/>
          <w:b/>
          <w:color w:val="000000"/>
          <w:sz w:val="32"/>
          <w:szCs w:val="32"/>
        </w:rPr>
        <w:t xml:space="preserve"> </w:t>
      </w:r>
      <w:r w:rsidR="00B77DA4">
        <w:rPr>
          <w:rFonts w:asciiTheme="minorBidi" w:hAnsiTheme="minorBidi"/>
          <w:b/>
          <w:color w:val="000000"/>
          <w:sz w:val="32"/>
          <w:szCs w:val="32"/>
        </w:rPr>
        <w:br/>
      </w:r>
      <w:r w:rsidRPr="00187571">
        <w:rPr>
          <w:rFonts w:asciiTheme="minorBidi" w:hAnsiTheme="minorBidi"/>
          <w:b/>
          <w:color w:val="000000"/>
          <w:sz w:val="32"/>
          <w:szCs w:val="32"/>
        </w:rPr>
        <w:t>pn. Aktywnie z pasją</w:t>
      </w:r>
      <w:r w:rsidRPr="00187571">
        <w:rPr>
          <w:rFonts w:asciiTheme="minorBidi" w:hAnsiTheme="minorBidi"/>
          <w:b/>
          <w:color w:val="000000" w:themeColor="text1"/>
          <w:sz w:val="32"/>
          <w:szCs w:val="32"/>
        </w:rPr>
        <w:t xml:space="preserve"> - organizacja zajęć na basenie </w:t>
      </w:r>
      <w:r w:rsidRPr="00187571">
        <w:rPr>
          <w:rFonts w:asciiTheme="minorBidi" w:hAnsiTheme="minorBidi"/>
          <w:b/>
          <w:color w:val="000000" w:themeColor="text1"/>
          <w:sz w:val="32"/>
          <w:szCs w:val="32"/>
        </w:rPr>
        <w:br/>
        <w:t xml:space="preserve">i półkolonii dla dzieci z Gminy </w:t>
      </w:r>
      <w:r w:rsidR="003F5CA2">
        <w:rPr>
          <w:rFonts w:asciiTheme="minorBidi" w:hAnsiTheme="minorBidi"/>
          <w:b/>
          <w:color w:val="000000" w:themeColor="text1"/>
          <w:sz w:val="32"/>
          <w:szCs w:val="32"/>
        </w:rPr>
        <w:t>Dukla</w:t>
      </w:r>
      <w:r w:rsidRPr="00187571">
        <w:rPr>
          <w:rFonts w:asciiTheme="minorBidi" w:hAnsiTheme="minorBidi"/>
          <w:b/>
          <w:color w:val="000000" w:themeColor="text1"/>
          <w:sz w:val="32"/>
          <w:szCs w:val="32"/>
        </w:rPr>
        <w:br/>
      </w:r>
    </w:p>
    <w:p w14:paraId="6D1E214A" w14:textId="1168F8CA" w:rsidR="00B436D5" w:rsidRPr="00187571" w:rsidRDefault="009D2465" w:rsidP="00B8764D">
      <w:pPr>
        <w:pStyle w:val="Bezodstpw"/>
        <w:spacing w:before="80" w:after="80" w:line="276" w:lineRule="auto"/>
        <w:jc w:val="center"/>
        <w:rPr>
          <w:rFonts w:asciiTheme="minorBidi" w:hAnsiTheme="minorBidi"/>
          <w:bCs/>
          <w:color w:val="000000"/>
          <w:sz w:val="28"/>
          <w:szCs w:val="28"/>
        </w:rPr>
      </w:pPr>
      <w:r w:rsidRPr="00187571">
        <w:rPr>
          <w:rFonts w:asciiTheme="minorBidi" w:hAnsiTheme="minorBidi"/>
          <w:bCs/>
          <w:color w:val="000000"/>
          <w:sz w:val="28"/>
          <w:szCs w:val="28"/>
        </w:rPr>
        <w:t>r</w:t>
      </w:r>
      <w:r w:rsidR="00FF43DA" w:rsidRPr="00187571">
        <w:rPr>
          <w:rFonts w:asciiTheme="minorBidi" w:hAnsiTheme="minorBidi"/>
          <w:bCs/>
          <w:color w:val="000000"/>
          <w:sz w:val="28"/>
          <w:szCs w:val="28"/>
        </w:rPr>
        <w:t>ealizowan</w:t>
      </w:r>
      <w:r w:rsidR="00412F87" w:rsidRPr="00187571">
        <w:rPr>
          <w:rFonts w:asciiTheme="minorBidi" w:hAnsiTheme="minorBidi"/>
          <w:bCs/>
          <w:color w:val="000000"/>
          <w:sz w:val="28"/>
          <w:szCs w:val="28"/>
        </w:rPr>
        <w:t>ego</w:t>
      </w:r>
      <w:r w:rsidR="00FF43DA" w:rsidRPr="00187571">
        <w:rPr>
          <w:rFonts w:asciiTheme="minorBidi" w:hAnsiTheme="minorBidi"/>
          <w:bCs/>
          <w:color w:val="000000"/>
          <w:sz w:val="28"/>
          <w:szCs w:val="28"/>
        </w:rPr>
        <w:t xml:space="preserve"> </w:t>
      </w:r>
      <w:bookmarkStart w:id="1" w:name="_Hlk206764593"/>
      <w:r w:rsidR="00D022F5" w:rsidRPr="00187571">
        <w:rPr>
          <w:rFonts w:asciiTheme="minorBidi" w:hAnsiTheme="minorBidi"/>
          <w:bCs/>
          <w:color w:val="000000"/>
          <w:sz w:val="28"/>
          <w:szCs w:val="28"/>
        </w:rPr>
        <w:t>w ramach projektu grantowego p</w:t>
      </w:r>
      <w:r w:rsidR="00FA433C" w:rsidRPr="00187571">
        <w:rPr>
          <w:rFonts w:asciiTheme="minorBidi" w:hAnsiTheme="minorBidi"/>
          <w:bCs/>
          <w:color w:val="000000"/>
          <w:sz w:val="28"/>
          <w:szCs w:val="28"/>
        </w:rPr>
        <w:t>t</w:t>
      </w:r>
      <w:r w:rsidR="00D022F5" w:rsidRPr="00187571">
        <w:rPr>
          <w:rFonts w:asciiTheme="minorBidi" w:hAnsiTheme="minorBidi"/>
          <w:bCs/>
          <w:color w:val="000000"/>
          <w:sz w:val="28"/>
          <w:szCs w:val="28"/>
        </w:rPr>
        <w:t xml:space="preserve">. </w:t>
      </w:r>
      <w:r w:rsidR="00412F87" w:rsidRPr="00F70834">
        <w:rPr>
          <w:rFonts w:asciiTheme="minorBidi" w:hAnsiTheme="minorBidi"/>
          <w:b/>
          <w:color w:val="000000"/>
          <w:sz w:val="28"/>
          <w:szCs w:val="28"/>
        </w:rPr>
        <w:t>Aktywnie z pasją - kształtowanie kompetencji społecznych dzieci z obszarów wiejskich poprzez letnie półkolonie i zajęcia pływackie,</w:t>
      </w:r>
      <w:r w:rsidR="00D022F5" w:rsidRPr="00187571">
        <w:rPr>
          <w:rFonts w:asciiTheme="minorBidi" w:hAnsiTheme="minorBidi"/>
          <w:bCs/>
          <w:color w:val="000000"/>
          <w:sz w:val="28"/>
          <w:szCs w:val="28"/>
        </w:rPr>
        <w:t xml:space="preserve"> </w:t>
      </w:r>
      <w:bookmarkEnd w:id="0"/>
      <w:r w:rsidR="00412F87" w:rsidRPr="00187571">
        <w:rPr>
          <w:rFonts w:asciiTheme="minorBidi" w:hAnsiTheme="minorBidi"/>
          <w:bCs/>
          <w:color w:val="000000"/>
          <w:sz w:val="28"/>
          <w:szCs w:val="28"/>
        </w:rPr>
        <w:br/>
      </w:r>
      <w:r w:rsidR="00DB67E5" w:rsidRPr="00187571">
        <w:rPr>
          <w:rFonts w:asciiTheme="minorBidi" w:hAnsiTheme="minorBidi"/>
          <w:bCs/>
          <w:color w:val="000000"/>
          <w:sz w:val="28"/>
          <w:szCs w:val="28"/>
        </w:rPr>
        <w:t xml:space="preserve">w </w:t>
      </w:r>
      <w:r w:rsidR="005121BF" w:rsidRPr="00187571">
        <w:rPr>
          <w:rStyle w:val="Tytuksiki"/>
          <w:rFonts w:asciiTheme="minorBidi" w:hAnsiTheme="minorBidi"/>
          <w:b w:val="0"/>
          <w:i w:val="0"/>
          <w:iCs w:val="0"/>
          <w:sz w:val="28"/>
          <w:szCs w:val="28"/>
        </w:rPr>
        <w:t xml:space="preserve">ramach wdrażania </w:t>
      </w:r>
      <w:r w:rsidR="00412F87" w:rsidRPr="00187571">
        <w:rPr>
          <w:rFonts w:asciiTheme="minorBidi" w:hAnsiTheme="minorBidi"/>
          <w:bCs/>
          <w:spacing w:val="5"/>
          <w:sz w:val="28"/>
          <w:szCs w:val="28"/>
        </w:rPr>
        <w:t>Lokalnej Strategii Rozwoju na lata 2023 – 2027</w:t>
      </w:r>
      <w:r w:rsidR="005121BF" w:rsidRPr="00187571">
        <w:rPr>
          <w:rFonts w:asciiTheme="minorBidi" w:hAnsiTheme="minorBidi"/>
          <w:bCs/>
          <w:sz w:val="28"/>
          <w:szCs w:val="28"/>
        </w:rPr>
        <w:t xml:space="preserve"> </w:t>
      </w:r>
      <w:r w:rsidR="005121BF" w:rsidRPr="00F70834">
        <w:rPr>
          <w:rFonts w:asciiTheme="minorBidi" w:hAnsiTheme="minorBidi"/>
          <w:b/>
          <w:sz w:val="28"/>
          <w:szCs w:val="28"/>
        </w:rPr>
        <w:t>Lokaln</w:t>
      </w:r>
      <w:r w:rsidR="00412F87" w:rsidRPr="00F70834">
        <w:rPr>
          <w:rFonts w:asciiTheme="minorBidi" w:hAnsiTheme="minorBidi"/>
          <w:b/>
          <w:sz w:val="28"/>
          <w:szCs w:val="28"/>
        </w:rPr>
        <w:t>ej</w:t>
      </w:r>
      <w:r w:rsidR="005121BF" w:rsidRPr="00F70834">
        <w:rPr>
          <w:rFonts w:asciiTheme="minorBidi" w:hAnsiTheme="minorBidi"/>
          <w:b/>
          <w:sz w:val="28"/>
          <w:szCs w:val="28"/>
        </w:rPr>
        <w:t xml:space="preserve"> Grup</w:t>
      </w:r>
      <w:r w:rsidR="00412F87" w:rsidRPr="00F70834">
        <w:rPr>
          <w:rFonts w:asciiTheme="minorBidi" w:hAnsiTheme="minorBidi"/>
          <w:b/>
          <w:sz w:val="28"/>
          <w:szCs w:val="28"/>
        </w:rPr>
        <w:t>y</w:t>
      </w:r>
      <w:r w:rsidR="005121BF" w:rsidRPr="00F70834">
        <w:rPr>
          <w:rFonts w:asciiTheme="minorBidi" w:hAnsiTheme="minorBidi"/>
          <w:b/>
          <w:sz w:val="28"/>
          <w:szCs w:val="28"/>
        </w:rPr>
        <w:t xml:space="preserve"> Działania „</w:t>
      </w:r>
      <w:r w:rsidR="00420189" w:rsidRPr="00F70834">
        <w:rPr>
          <w:rFonts w:asciiTheme="minorBidi" w:hAnsiTheme="minorBidi"/>
          <w:b/>
          <w:sz w:val="28"/>
          <w:szCs w:val="28"/>
        </w:rPr>
        <w:t>Kraina Nafty</w:t>
      </w:r>
      <w:r w:rsidR="005121BF" w:rsidRPr="00187571">
        <w:rPr>
          <w:rFonts w:asciiTheme="minorBidi" w:hAnsiTheme="minorBidi"/>
          <w:bCs/>
          <w:sz w:val="28"/>
          <w:szCs w:val="28"/>
        </w:rPr>
        <w:t>”</w:t>
      </w:r>
      <w:r w:rsidR="00BB063D" w:rsidRPr="00187571">
        <w:rPr>
          <w:rFonts w:asciiTheme="minorBidi" w:hAnsiTheme="minorBidi"/>
          <w:bCs/>
          <w:sz w:val="28"/>
          <w:szCs w:val="28"/>
        </w:rPr>
        <w:t xml:space="preserve"> </w:t>
      </w:r>
      <w:r w:rsidR="00106C5A" w:rsidRPr="00187571">
        <w:rPr>
          <w:rFonts w:asciiTheme="minorBidi" w:hAnsiTheme="minorBidi"/>
          <w:bCs/>
          <w:color w:val="000000"/>
          <w:sz w:val="28"/>
          <w:szCs w:val="28"/>
        </w:rPr>
        <w:t xml:space="preserve">w </w:t>
      </w:r>
      <w:r w:rsidR="00DB67E5" w:rsidRPr="00187571">
        <w:rPr>
          <w:rFonts w:asciiTheme="minorBidi" w:hAnsiTheme="minorBidi"/>
          <w:bCs/>
          <w:color w:val="000000"/>
          <w:sz w:val="28"/>
          <w:szCs w:val="28"/>
        </w:rPr>
        <w:t xml:space="preserve">ramach </w:t>
      </w:r>
      <w:bookmarkStart w:id="2" w:name="_Hlk206758607"/>
      <w:r w:rsidR="00DB67E5" w:rsidRPr="00187571">
        <w:rPr>
          <w:rFonts w:asciiTheme="minorBidi" w:hAnsiTheme="minorBidi"/>
          <w:bCs/>
          <w:color w:val="000000"/>
          <w:sz w:val="28"/>
          <w:szCs w:val="28"/>
        </w:rPr>
        <w:t>programu r</w:t>
      </w:r>
      <w:r w:rsidR="00DB67E5" w:rsidRPr="00187571">
        <w:rPr>
          <w:rFonts w:asciiTheme="minorBidi" w:hAnsiTheme="minorBidi"/>
          <w:bCs/>
          <w:sz w:val="28"/>
          <w:szCs w:val="28"/>
          <w:lang w:eastAsia="pl-PL"/>
        </w:rPr>
        <w:t>egionalnego Fundusze Europejskie dla Podkarpacia 2021–2027</w:t>
      </w:r>
      <w:bookmarkEnd w:id="2"/>
      <w:r w:rsidR="00DB67E5" w:rsidRPr="00187571">
        <w:rPr>
          <w:rFonts w:asciiTheme="minorBidi" w:hAnsiTheme="minorBidi"/>
          <w:bCs/>
          <w:sz w:val="28"/>
          <w:szCs w:val="28"/>
          <w:lang w:eastAsia="pl-PL"/>
        </w:rPr>
        <w:t xml:space="preserve">, Priorytet </w:t>
      </w:r>
      <w:r w:rsidR="00E27107" w:rsidRPr="00187571">
        <w:rPr>
          <w:rFonts w:asciiTheme="minorBidi" w:hAnsiTheme="minorBidi"/>
          <w:bCs/>
          <w:sz w:val="28"/>
          <w:szCs w:val="28"/>
          <w:lang w:eastAsia="pl-PL"/>
        </w:rPr>
        <w:t xml:space="preserve">FEPK.08 </w:t>
      </w:r>
      <w:r w:rsidR="005121BF" w:rsidRPr="00187571">
        <w:rPr>
          <w:rStyle w:val="Tytuksiki"/>
          <w:rFonts w:asciiTheme="minorBidi" w:hAnsiTheme="minorBidi"/>
          <w:b w:val="0"/>
          <w:i w:val="0"/>
          <w:iCs w:val="0"/>
          <w:sz w:val="28"/>
          <w:szCs w:val="28"/>
        </w:rPr>
        <w:t xml:space="preserve">Rozwój Lokalny Kierowany </w:t>
      </w:r>
      <w:r w:rsidR="00EF3791">
        <w:rPr>
          <w:rStyle w:val="Tytuksiki"/>
          <w:rFonts w:asciiTheme="minorBidi" w:hAnsiTheme="minorBidi"/>
          <w:b w:val="0"/>
          <w:i w:val="0"/>
          <w:iCs w:val="0"/>
          <w:sz w:val="28"/>
          <w:szCs w:val="28"/>
        </w:rPr>
        <w:t>p</w:t>
      </w:r>
      <w:r w:rsidR="005121BF" w:rsidRPr="00187571">
        <w:rPr>
          <w:rStyle w:val="Tytuksiki"/>
          <w:rFonts w:asciiTheme="minorBidi" w:hAnsiTheme="minorBidi"/>
          <w:b w:val="0"/>
          <w:i w:val="0"/>
          <w:iCs w:val="0"/>
          <w:sz w:val="28"/>
          <w:szCs w:val="28"/>
        </w:rPr>
        <w:t>rzez Społeczność</w:t>
      </w:r>
      <w:r w:rsidR="00DB67E5" w:rsidRPr="00187571">
        <w:rPr>
          <w:rFonts w:asciiTheme="minorBidi" w:hAnsiTheme="minorBidi"/>
          <w:bCs/>
          <w:sz w:val="28"/>
          <w:szCs w:val="28"/>
          <w:lang w:eastAsia="pl-PL"/>
        </w:rPr>
        <w:t xml:space="preserve">, Działanie </w:t>
      </w:r>
      <w:r w:rsidR="00E27107" w:rsidRPr="00187571">
        <w:rPr>
          <w:rFonts w:asciiTheme="minorBidi" w:hAnsiTheme="minorBidi"/>
          <w:bCs/>
          <w:sz w:val="28"/>
          <w:szCs w:val="28"/>
          <w:lang w:eastAsia="pl-PL"/>
        </w:rPr>
        <w:t>FEPK.08.01 Rozwój zdolności uczniów poza edukacją formalną</w:t>
      </w:r>
      <w:r w:rsidR="00BB063D" w:rsidRPr="00187571">
        <w:rPr>
          <w:rFonts w:asciiTheme="minorBidi" w:hAnsiTheme="minorBidi"/>
          <w:bCs/>
          <w:sz w:val="28"/>
          <w:szCs w:val="28"/>
          <w:lang w:eastAsia="pl-PL"/>
        </w:rPr>
        <w:t>,</w:t>
      </w:r>
      <w:r w:rsidR="00DB67E5" w:rsidRPr="00187571">
        <w:rPr>
          <w:rFonts w:asciiTheme="minorBidi" w:hAnsiTheme="minorBidi"/>
          <w:bCs/>
          <w:sz w:val="28"/>
          <w:szCs w:val="28"/>
          <w:lang w:eastAsia="pl-PL"/>
        </w:rPr>
        <w:t xml:space="preserve"> współfinansowanego ze środków Unii Europejskiej w ramach Europejskiego Funduszu Społecznego Plus</w:t>
      </w:r>
      <w:r w:rsidR="00412F87" w:rsidRPr="00187571">
        <w:rPr>
          <w:rFonts w:asciiTheme="minorBidi" w:hAnsiTheme="minorBidi"/>
          <w:bCs/>
          <w:sz w:val="28"/>
          <w:szCs w:val="28"/>
          <w:lang w:eastAsia="pl-PL"/>
        </w:rPr>
        <w:t>.</w:t>
      </w:r>
    </w:p>
    <w:bookmarkEnd w:id="1"/>
    <w:p w14:paraId="37F000AE" w14:textId="77777777" w:rsidR="00B436D5" w:rsidRPr="00187571" w:rsidRDefault="00B436D5" w:rsidP="00B8764D">
      <w:pPr>
        <w:spacing w:before="80" w:after="80" w:line="276" w:lineRule="auto"/>
        <w:jc w:val="center"/>
        <w:rPr>
          <w:rFonts w:asciiTheme="minorBidi" w:hAnsiTheme="minorBidi" w:cstheme="minorBidi"/>
          <w:b/>
          <w:color w:val="000000"/>
          <w:sz w:val="24"/>
          <w:szCs w:val="24"/>
        </w:rPr>
      </w:pPr>
    </w:p>
    <w:p w14:paraId="4EB99F74" w14:textId="77777777" w:rsidR="00420189" w:rsidRPr="00187571" w:rsidRDefault="00420189" w:rsidP="00B8764D">
      <w:pPr>
        <w:spacing w:before="80" w:after="80" w:line="276" w:lineRule="auto"/>
        <w:jc w:val="center"/>
        <w:rPr>
          <w:rFonts w:asciiTheme="minorBidi" w:hAnsiTheme="minorBidi" w:cstheme="minorBidi"/>
          <w:b/>
          <w:bCs/>
          <w:color w:val="000000"/>
          <w:sz w:val="24"/>
          <w:szCs w:val="24"/>
        </w:rPr>
      </w:pPr>
    </w:p>
    <w:p w14:paraId="1401B9F3" w14:textId="77777777" w:rsidR="00420189" w:rsidRPr="00187571" w:rsidRDefault="00420189" w:rsidP="00B8764D">
      <w:pPr>
        <w:spacing w:before="80" w:after="80" w:line="276" w:lineRule="auto"/>
        <w:jc w:val="center"/>
        <w:rPr>
          <w:rFonts w:asciiTheme="minorBidi" w:hAnsiTheme="minorBidi" w:cstheme="minorBidi"/>
          <w:b/>
          <w:bCs/>
          <w:color w:val="000000"/>
          <w:sz w:val="24"/>
          <w:szCs w:val="24"/>
        </w:rPr>
      </w:pPr>
    </w:p>
    <w:p w14:paraId="4AFED39A" w14:textId="77777777" w:rsidR="00420189" w:rsidRPr="00187571" w:rsidRDefault="00420189" w:rsidP="00B8764D">
      <w:pPr>
        <w:spacing w:before="80" w:after="80" w:line="276" w:lineRule="auto"/>
        <w:jc w:val="center"/>
        <w:rPr>
          <w:rFonts w:asciiTheme="minorBidi" w:hAnsiTheme="minorBidi" w:cstheme="minorBidi"/>
          <w:b/>
          <w:bCs/>
          <w:color w:val="000000"/>
          <w:sz w:val="24"/>
          <w:szCs w:val="24"/>
        </w:rPr>
      </w:pPr>
    </w:p>
    <w:p w14:paraId="3D8CE13A" w14:textId="77777777" w:rsidR="00420189" w:rsidRPr="00187571" w:rsidRDefault="00420189" w:rsidP="00B8764D">
      <w:pPr>
        <w:spacing w:before="80" w:after="80" w:line="276" w:lineRule="auto"/>
        <w:jc w:val="center"/>
        <w:rPr>
          <w:rFonts w:asciiTheme="minorBidi" w:hAnsiTheme="minorBidi" w:cstheme="minorBidi"/>
          <w:b/>
          <w:bCs/>
          <w:color w:val="000000"/>
          <w:sz w:val="24"/>
          <w:szCs w:val="24"/>
        </w:rPr>
      </w:pPr>
    </w:p>
    <w:p w14:paraId="598343F4" w14:textId="77777777" w:rsidR="00420189" w:rsidRPr="00187571" w:rsidRDefault="00420189" w:rsidP="00B8764D">
      <w:pPr>
        <w:spacing w:before="80" w:after="80" w:line="276" w:lineRule="auto"/>
        <w:jc w:val="center"/>
        <w:rPr>
          <w:rFonts w:asciiTheme="minorBidi" w:hAnsiTheme="minorBidi" w:cstheme="minorBidi"/>
          <w:b/>
          <w:bCs/>
          <w:color w:val="000000"/>
          <w:sz w:val="24"/>
          <w:szCs w:val="24"/>
        </w:rPr>
      </w:pPr>
    </w:p>
    <w:p w14:paraId="0074D06D" w14:textId="77777777" w:rsidR="00420189" w:rsidRPr="00187571" w:rsidRDefault="00420189" w:rsidP="00B8764D">
      <w:pPr>
        <w:spacing w:before="80" w:after="80" w:line="276" w:lineRule="auto"/>
        <w:jc w:val="center"/>
        <w:rPr>
          <w:rFonts w:asciiTheme="minorBidi" w:hAnsiTheme="minorBidi" w:cstheme="minorBidi"/>
          <w:b/>
          <w:bCs/>
          <w:color w:val="000000"/>
          <w:sz w:val="24"/>
          <w:szCs w:val="24"/>
        </w:rPr>
      </w:pPr>
    </w:p>
    <w:p w14:paraId="0EA36F49" w14:textId="77777777" w:rsidR="00420189" w:rsidRPr="00187571" w:rsidRDefault="00420189" w:rsidP="00B8764D">
      <w:pPr>
        <w:spacing w:before="80" w:after="80" w:line="276" w:lineRule="auto"/>
        <w:jc w:val="center"/>
        <w:rPr>
          <w:rFonts w:asciiTheme="minorBidi" w:hAnsiTheme="minorBidi" w:cstheme="minorBidi"/>
          <w:b/>
          <w:bCs/>
          <w:color w:val="000000"/>
          <w:sz w:val="24"/>
          <w:szCs w:val="24"/>
        </w:rPr>
      </w:pPr>
    </w:p>
    <w:p w14:paraId="6BD4C6AA" w14:textId="77777777" w:rsidR="00420189" w:rsidRPr="00187571" w:rsidRDefault="00420189" w:rsidP="00B8764D">
      <w:pPr>
        <w:spacing w:before="80" w:after="80" w:line="276" w:lineRule="auto"/>
        <w:jc w:val="center"/>
        <w:rPr>
          <w:rFonts w:asciiTheme="minorBidi" w:hAnsiTheme="minorBidi" w:cstheme="minorBidi"/>
          <w:b/>
          <w:bCs/>
          <w:color w:val="000000"/>
          <w:sz w:val="24"/>
          <w:szCs w:val="24"/>
        </w:rPr>
      </w:pPr>
    </w:p>
    <w:p w14:paraId="28D0A50B" w14:textId="77777777" w:rsidR="00420189" w:rsidRPr="00187571" w:rsidRDefault="00420189" w:rsidP="00B8764D">
      <w:pPr>
        <w:spacing w:before="80" w:after="80" w:line="276" w:lineRule="auto"/>
        <w:jc w:val="center"/>
        <w:rPr>
          <w:rFonts w:asciiTheme="minorBidi" w:hAnsiTheme="minorBidi" w:cstheme="minorBidi"/>
          <w:b/>
          <w:bCs/>
          <w:color w:val="000000"/>
          <w:sz w:val="24"/>
          <w:szCs w:val="24"/>
        </w:rPr>
      </w:pPr>
    </w:p>
    <w:p w14:paraId="47077240" w14:textId="77777777" w:rsidR="00420189" w:rsidRPr="00187571" w:rsidRDefault="00420189" w:rsidP="00B8764D">
      <w:pPr>
        <w:spacing w:before="80" w:after="80" w:line="276" w:lineRule="auto"/>
        <w:jc w:val="center"/>
        <w:rPr>
          <w:rFonts w:asciiTheme="minorBidi" w:hAnsiTheme="minorBidi" w:cstheme="minorBidi"/>
          <w:b/>
          <w:bCs/>
          <w:color w:val="000000"/>
          <w:sz w:val="24"/>
          <w:szCs w:val="24"/>
        </w:rPr>
      </w:pPr>
    </w:p>
    <w:p w14:paraId="27C66D4E" w14:textId="77777777" w:rsidR="00412F87" w:rsidRPr="00187571" w:rsidRDefault="00412F87" w:rsidP="00B8764D">
      <w:pPr>
        <w:spacing w:before="80" w:after="80" w:line="276" w:lineRule="auto"/>
        <w:jc w:val="center"/>
        <w:rPr>
          <w:rFonts w:asciiTheme="minorBidi" w:hAnsiTheme="minorBidi" w:cstheme="minorBidi"/>
          <w:b/>
          <w:bCs/>
          <w:color w:val="000000"/>
          <w:sz w:val="24"/>
          <w:szCs w:val="24"/>
        </w:rPr>
        <w:sectPr w:rsidR="00412F87" w:rsidRPr="00187571" w:rsidSect="00412F87">
          <w:footerReference w:type="default" r:id="rId9"/>
          <w:pgSz w:w="11906" w:h="16838"/>
          <w:pgMar w:top="851" w:right="1133" w:bottom="1276" w:left="1276" w:header="568" w:footer="260" w:gutter="0"/>
          <w:cols w:space="708"/>
          <w:titlePg/>
          <w:docGrid w:linePitch="360"/>
        </w:sectPr>
      </w:pPr>
    </w:p>
    <w:p w14:paraId="59556E77" w14:textId="74EF792A" w:rsidR="00B436D5" w:rsidRPr="00187571" w:rsidRDefault="00B436D5" w:rsidP="00B8764D">
      <w:pPr>
        <w:spacing w:before="80" w:after="80" w:line="276" w:lineRule="auto"/>
        <w:jc w:val="center"/>
        <w:rPr>
          <w:rFonts w:asciiTheme="minorBidi" w:hAnsiTheme="minorBidi" w:cstheme="minorBidi"/>
          <w:b/>
          <w:color w:val="000000"/>
          <w:sz w:val="24"/>
          <w:szCs w:val="24"/>
        </w:rPr>
      </w:pPr>
      <w:r w:rsidRPr="00187571">
        <w:rPr>
          <w:rFonts w:asciiTheme="minorBidi" w:hAnsiTheme="minorBidi" w:cstheme="minorBidi"/>
          <w:b/>
          <w:bCs/>
          <w:color w:val="000000"/>
          <w:sz w:val="24"/>
          <w:szCs w:val="24"/>
        </w:rPr>
        <w:lastRenderedPageBreak/>
        <w:t>§ 1</w:t>
      </w:r>
      <w:r w:rsidR="007C0116" w:rsidRPr="00187571">
        <w:rPr>
          <w:rFonts w:asciiTheme="minorBidi" w:hAnsiTheme="minorBidi" w:cstheme="minorBidi"/>
          <w:b/>
          <w:bCs/>
          <w:color w:val="000000"/>
          <w:sz w:val="24"/>
          <w:szCs w:val="24"/>
        </w:rPr>
        <w:t xml:space="preserve"> </w:t>
      </w:r>
      <w:r w:rsidRPr="00187571">
        <w:rPr>
          <w:rFonts w:asciiTheme="minorBidi" w:hAnsiTheme="minorBidi" w:cstheme="minorBidi"/>
          <w:b/>
          <w:color w:val="000000"/>
          <w:sz w:val="24"/>
          <w:szCs w:val="24"/>
        </w:rPr>
        <w:t>Definicje</w:t>
      </w:r>
      <w:r w:rsidR="007C0116" w:rsidRPr="00187571">
        <w:rPr>
          <w:rFonts w:asciiTheme="minorBidi" w:hAnsiTheme="minorBidi" w:cstheme="minorBidi"/>
          <w:b/>
          <w:color w:val="000000"/>
          <w:sz w:val="24"/>
          <w:szCs w:val="24"/>
        </w:rPr>
        <w:t xml:space="preserve"> i wykaz skrótów</w:t>
      </w:r>
    </w:p>
    <w:p w14:paraId="411DAF01" w14:textId="225028E8" w:rsidR="009756C3" w:rsidRPr="00187571" w:rsidRDefault="009756C3" w:rsidP="00B8764D">
      <w:pPr>
        <w:numPr>
          <w:ilvl w:val="0"/>
          <w:numId w:val="1"/>
        </w:numPr>
        <w:spacing w:before="80" w:after="80" w:line="276" w:lineRule="auto"/>
        <w:ind w:left="425" w:hanging="357"/>
        <w:rPr>
          <w:rFonts w:asciiTheme="minorBidi" w:hAnsiTheme="minorBidi" w:cstheme="minorBidi"/>
          <w:bCs/>
          <w:color w:val="000000"/>
          <w:sz w:val="24"/>
          <w:szCs w:val="24"/>
        </w:rPr>
      </w:pPr>
      <w:r w:rsidRPr="00187571">
        <w:rPr>
          <w:rFonts w:asciiTheme="minorBidi" w:hAnsiTheme="minorBidi" w:cstheme="minorBidi"/>
          <w:b/>
          <w:bCs/>
          <w:sz w:val="24"/>
          <w:szCs w:val="24"/>
        </w:rPr>
        <w:t>Beneficjen</w:t>
      </w:r>
      <w:r w:rsidR="007C0116" w:rsidRPr="00187571">
        <w:rPr>
          <w:rFonts w:asciiTheme="minorBidi" w:hAnsiTheme="minorBidi" w:cstheme="minorBidi"/>
          <w:b/>
          <w:bCs/>
          <w:sz w:val="24"/>
          <w:szCs w:val="24"/>
        </w:rPr>
        <w:t>t</w:t>
      </w:r>
      <w:r w:rsidRPr="00187571">
        <w:rPr>
          <w:rFonts w:asciiTheme="minorBidi" w:hAnsiTheme="minorBidi" w:cstheme="minorBidi"/>
          <w:sz w:val="24"/>
          <w:szCs w:val="24"/>
        </w:rPr>
        <w:t>–</w:t>
      </w:r>
      <w:r w:rsidR="007C0116" w:rsidRPr="00187571">
        <w:rPr>
          <w:rFonts w:asciiTheme="minorBidi" w:eastAsia="Times New Roman" w:hAnsiTheme="minorBidi" w:cstheme="minorBidi"/>
          <w:color w:val="000000"/>
          <w:spacing w:val="-6"/>
          <w:sz w:val="24"/>
          <w:szCs w:val="24"/>
          <w:lang w:eastAsia="pl-PL" w:bidi="pl-PL"/>
        </w:rPr>
        <w:t xml:space="preserve"> </w:t>
      </w:r>
      <w:r w:rsidRPr="00187571">
        <w:rPr>
          <w:rFonts w:asciiTheme="minorBidi" w:eastAsia="Times New Roman" w:hAnsiTheme="minorBidi" w:cstheme="minorBidi"/>
          <w:color w:val="000000"/>
          <w:spacing w:val="-6"/>
          <w:sz w:val="24"/>
          <w:szCs w:val="24"/>
          <w:lang w:eastAsia="pl-PL" w:bidi="pl-PL"/>
        </w:rPr>
        <w:t>Lokalna Grupa Działania „</w:t>
      </w:r>
      <w:r w:rsidR="00420189" w:rsidRPr="00187571">
        <w:rPr>
          <w:rFonts w:asciiTheme="minorBidi" w:eastAsia="Times New Roman" w:hAnsiTheme="minorBidi" w:cstheme="minorBidi"/>
          <w:color w:val="000000"/>
          <w:spacing w:val="-6"/>
          <w:sz w:val="24"/>
          <w:szCs w:val="24"/>
          <w:lang w:eastAsia="pl-PL" w:bidi="pl-PL"/>
        </w:rPr>
        <w:t>Kraina Nafty</w:t>
      </w:r>
      <w:r w:rsidRPr="00187571">
        <w:rPr>
          <w:rFonts w:asciiTheme="minorBidi" w:hAnsiTheme="minorBidi" w:cstheme="minorBidi"/>
          <w:bCs/>
          <w:sz w:val="24"/>
          <w:szCs w:val="24"/>
        </w:rPr>
        <w:t xml:space="preserve"> </w:t>
      </w:r>
      <w:r w:rsidR="007C0116" w:rsidRPr="00187571">
        <w:rPr>
          <w:rFonts w:asciiTheme="minorBidi" w:hAnsiTheme="minorBidi" w:cstheme="minorBidi"/>
          <w:bCs/>
          <w:sz w:val="24"/>
          <w:szCs w:val="24"/>
        </w:rPr>
        <w:t xml:space="preserve">realizująca projekt grantowy </w:t>
      </w:r>
      <w:r w:rsidR="007C0116" w:rsidRPr="00187571">
        <w:rPr>
          <w:rFonts w:asciiTheme="minorBidi" w:hAnsiTheme="minorBidi" w:cstheme="minorBidi"/>
          <w:bCs/>
          <w:sz w:val="24"/>
          <w:szCs w:val="24"/>
        </w:rPr>
        <w:br/>
      </w:r>
      <w:r w:rsidR="007C0116" w:rsidRPr="00187571">
        <w:rPr>
          <w:rFonts w:asciiTheme="minorBidi" w:hAnsiTheme="minorBidi" w:cstheme="minorBidi"/>
          <w:bCs/>
          <w:color w:val="000000"/>
          <w:sz w:val="24"/>
          <w:szCs w:val="24"/>
        </w:rPr>
        <w:t xml:space="preserve">pt. </w:t>
      </w:r>
      <w:r w:rsidR="007C0116" w:rsidRPr="00187571">
        <w:rPr>
          <w:rFonts w:asciiTheme="minorBidi" w:eastAsiaTheme="minorHAnsi" w:hAnsiTheme="minorBidi" w:cstheme="minorBidi"/>
          <w:bCs/>
          <w:color w:val="000000"/>
          <w:sz w:val="24"/>
          <w:szCs w:val="24"/>
        </w:rPr>
        <w:t>Aktywnie z pasją - kształtowanie kompetencji społecznych dzieci z</w:t>
      </w:r>
      <w:r w:rsidR="007C0116" w:rsidRPr="00187571">
        <w:rPr>
          <w:rFonts w:asciiTheme="minorBidi" w:hAnsiTheme="minorBidi" w:cstheme="minorBidi"/>
          <w:bCs/>
          <w:color w:val="000000"/>
          <w:sz w:val="24"/>
          <w:szCs w:val="24"/>
        </w:rPr>
        <w:t xml:space="preserve"> obszarów wiejskich poprzez letnie półkolonie i zajęcia pływackie, w </w:t>
      </w:r>
      <w:r w:rsidR="007C0116" w:rsidRPr="00187571">
        <w:rPr>
          <w:rStyle w:val="Tytuksiki"/>
          <w:rFonts w:asciiTheme="minorBidi" w:hAnsiTheme="minorBidi" w:cstheme="minorBidi"/>
          <w:b w:val="0"/>
          <w:i w:val="0"/>
          <w:iCs w:val="0"/>
          <w:sz w:val="24"/>
          <w:szCs w:val="24"/>
        </w:rPr>
        <w:t xml:space="preserve">ramach wdrażania </w:t>
      </w:r>
      <w:r w:rsidR="007C0116" w:rsidRPr="00187571">
        <w:rPr>
          <w:rFonts w:asciiTheme="minorBidi" w:hAnsiTheme="minorBidi" w:cstheme="minorBidi"/>
          <w:bCs/>
          <w:spacing w:val="5"/>
          <w:sz w:val="24"/>
          <w:szCs w:val="24"/>
        </w:rPr>
        <w:t>Lokalnej Strategii Rozwoju na lata 2023 – 2027</w:t>
      </w:r>
      <w:r w:rsidR="007C0116" w:rsidRPr="00187571">
        <w:rPr>
          <w:rFonts w:asciiTheme="minorBidi" w:hAnsiTheme="minorBidi" w:cstheme="minorBidi"/>
          <w:bCs/>
          <w:sz w:val="24"/>
          <w:szCs w:val="24"/>
        </w:rPr>
        <w:t xml:space="preserve"> Lokalnej Grupy Działania „Kraina Nafty” </w:t>
      </w:r>
      <w:r w:rsidR="007C0116" w:rsidRPr="00187571">
        <w:rPr>
          <w:rFonts w:asciiTheme="minorBidi" w:hAnsiTheme="minorBidi" w:cstheme="minorBidi"/>
          <w:bCs/>
          <w:color w:val="000000"/>
          <w:sz w:val="24"/>
          <w:szCs w:val="24"/>
        </w:rPr>
        <w:t>w ramach programu r</w:t>
      </w:r>
      <w:r w:rsidR="007C0116" w:rsidRPr="00187571">
        <w:rPr>
          <w:rFonts w:asciiTheme="minorBidi" w:hAnsiTheme="minorBidi" w:cstheme="minorBidi"/>
          <w:bCs/>
          <w:sz w:val="24"/>
          <w:szCs w:val="24"/>
          <w:lang w:eastAsia="pl-PL"/>
        </w:rPr>
        <w:t xml:space="preserve">egionalnego Fundusze Europejskie dla Podkarpacia 2021–2027, Priorytet FEPK.08 </w:t>
      </w:r>
      <w:r w:rsidR="007C0116" w:rsidRPr="00187571">
        <w:rPr>
          <w:rStyle w:val="Tytuksiki"/>
          <w:rFonts w:asciiTheme="minorBidi" w:hAnsiTheme="minorBidi" w:cstheme="minorBidi"/>
          <w:b w:val="0"/>
          <w:i w:val="0"/>
          <w:iCs w:val="0"/>
          <w:sz w:val="24"/>
          <w:szCs w:val="24"/>
        </w:rPr>
        <w:t>Rozwój Lokalny Kierowany Przez Społeczność</w:t>
      </w:r>
      <w:r w:rsidR="007C0116" w:rsidRPr="00187571">
        <w:rPr>
          <w:rFonts w:asciiTheme="minorBidi" w:hAnsiTheme="minorBidi" w:cstheme="minorBidi"/>
          <w:bCs/>
          <w:sz w:val="24"/>
          <w:szCs w:val="24"/>
          <w:lang w:eastAsia="pl-PL"/>
        </w:rPr>
        <w:t>, Działanie FEPK.08.01 Rozwój zdolności uczniów poza edukacją formalną, współfinansowanego ze środków Unii Europejskiej w ramach Europejskiego Funduszu Społecznego Plus.</w:t>
      </w:r>
    </w:p>
    <w:p w14:paraId="2ACF9740" w14:textId="75CC5CE2" w:rsidR="009756C3" w:rsidRPr="00187571" w:rsidRDefault="009756C3" w:rsidP="00B8764D">
      <w:pPr>
        <w:numPr>
          <w:ilvl w:val="0"/>
          <w:numId w:val="1"/>
        </w:numPr>
        <w:spacing w:before="80" w:after="80" w:line="276" w:lineRule="auto"/>
        <w:ind w:left="425" w:hanging="357"/>
        <w:rPr>
          <w:rFonts w:asciiTheme="minorBidi" w:hAnsiTheme="minorBidi" w:cstheme="minorBidi"/>
          <w:color w:val="000000"/>
          <w:sz w:val="24"/>
          <w:szCs w:val="24"/>
        </w:rPr>
      </w:pPr>
      <w:r w:rsidRPr="00187571">
        <w:rPr>
          <w:rFonts w:asciiTheme="minorBidi" w:hAnsiTheme="minorBidi" w:cstheme="minorBidi"/>
          <w:b/>
          <w:bCs/>
          <w:sz w:val="24"/>
          <w:szCs w:val="24"/>
        </w:rPr>
        <w:t>CST 2021</w:t>
      </w:r>
      <w:r w:rsidRPr="00187571">
        <w:rPr>
          <w:rFonts w:asciiTheme="minorBidi" w:hAnsiTheme="minorBidi" w:cstheme="minorBidi"/>
          <w:sz w:val="24"/>
          <w:szCs w:val="24"/>
        </w:rPr>
        <w:t xml:space="preserve"> – Centralny system teleinformatyczny (CST 2021) wykorzystywany </w:t>
      </w:r>
      <w:r w:rsidR="00E3407B" w:rsidRPr="00187571">
        <w:rPr>
          <w:rFonts w:asciiTheme="minorBidi" w:hAnsiTheme="minorBidi" w:cstheme="minorBidi"/>
          <w:sz w:val="24"/>
          <w:szCs w:val="24"/>
        </w:rPr>
        <w:br/>
      </w:r>
      <w:r w:rsidRPr="00187571">
        <w:rPr>
          <w:rFonts w:asciiTheme="minorBidi" w:hAnsiTheme="minorBidi" w:cstheme="minorBidi"/>
          <w:sz w:val="24"/>
          <w:szCs w:val="24"/>
        </w:rPr>
        <w:t>w procesie rozliczania projektu</w:t>
      </w:r>
      <w:r w:rsidR="003D60D6" w:rsidRPr="00187571">
        <w:rPr>
          <w:rFonts w:asciiTheme="minorBidi" w:hAnsiTheme="minorBidi" w:cstheme="minorBidi"/>
          <w:sz w:val="24"/>
          <w:szCs w:val="24"/>
        </w:rPr>
        <w:t xml:space="preserve"> grantowego</w:t>
      </w:r>
      <w:r w:rsidRPr="00187571">
        <w:rPr>
          <w:rFonts w:asciiTheme="minorBidi" w:hAnsiTheme="minorBidi" w:cstheme="minorBidi"/>
          <w:sz w:val="24"/>
          <w:szCs w:val="24"/>
        </w:rPr>
        <w:t xml:space="preserve"> oraz komunikowania się z Instytucją Zarządzającą, zapewniany przez ministra właściwego do spraw rozwoju regionalnego.</w:t>
      </w:r>
    </w:p>
    <w:p w14:paraId="78EA3C93" w14:textId="25C5F8DF" w:rsidR="009756C3" w:rsidRPr="00187571" w:rsidRDefault="009756C3" w:rsidP="00B8764D">
      <w:pPr>
        <w:numPr>
          <w:ilvl w:val="0"/>
          <w:numId w:val="1"/>
        </w:numPr>
        <w:spacing w:before="80" w:after="80" w:line="276" w:lineRule="auto"/>
        <w:ind w:left="425" w:hanging="357"/>
        <w:rPr>
          <w:rFonts w:asciiTheme="minorBidi" w:hAnsiTheme="minorBidi" w:cstheme="minorBidi"/>
          <w:sz w:val="24"/>
          <w:szCs w:val="24"/>
        </w:rPr>
      </w:pPr>
      <w:r w:rsidRPr="00187571">
        <w:rPr>
          <w:rFonts w:asciiTheme="minorBidi" w:hAnsiTheme="minorBidi" w:cstheme="minorBidi"/>
          <w:b/>
          <w:bCs/>
          <w:sz w:val="24"/>
          <w:szCs w:val="24"/>
        </w:rPr>
        <w:t xml:space="preserve">Deklaracja udziału w projekcie </w:t>
      </w:r>
      <w:r w:rsidRPr="00187571">
        <w:rPr>
          <w:rFonts w:asciiTheme="minorBidi" w:hAnsiTheme="minorBidi" w:cstheme="minorBidi"/>
          <w:color w:val="000000"/>
          <w:sz w:val="24"/>
          <w:szCs w:val="24"/>
        </w:rPr>
        <w:t xml:space="preserve">– </w:t>
      </w:r>
      <w:r w:rsidR="007C0116" w:rsidRPr="00187571">
        <w:rPr>
          <w:rFonts w:asciiTheme="minorBidi" w:hAnsiTheme="minorBidi" w:cstheme="minorBidi"/>
          <w:sz w:val="24"/>
          <w:szCs w:val="24"/>
        </w:rPr>
        <w:t xml:space="preserve">dokument rekrutacyjny </w:t>
      </w:r>
      <w:r w:rsidRPr="00187571">
        <w:rPr>
          <w:rStyle w:val="Pogrubienie"/>
          <w:rFonts w:asciiTheme="minorBidi" w:hAnsiTheme="minorBidi" w:cstheme="minorBidi"/>
          <w:b w:val="0"/>
          <w:bCs w:val="0"/>
          <w:sz w:val="24"/>
          <w:szCs w:val="24"/>
        </w:rPr>
        <w:t>stanowiąc</w:t>
      </w:r>
      <w:r w:rsidR="007C0116" w:rsidRPr="00187571">
        <w:rPr>
          <w:rStyle w:val="Pogrubienie"/>
          <w:rFonts w:asciiTheme="minorBidi" w:hAnsiTheme="minorBidi" w:cstheme="minorBidi"/>
          <w:b w:val="0"/>
          <w:bCs w:val="0"/>
          <w:sz w:val="24"/>
          <w:szCs w:val="24"/>
        </w:rPr>
        <w:t>y</w:t>
      </w:r>
      <w:r w:rsidRPr="00187571">
        <w:rPr>
          <w:rStyle w:val="Pogrubienie"/>
          <w:rFonts w:asciiTheme="minorBidi" w:hAnsiTheme="minorBidi" w:cstheme="minorBidi"/>
          <w:b w:val="0"/>
          <w:bCs w:val="0"/>
          <w:sz w:val="24"/>
          <w:szCs w:val="24"/>
        </w:rPr>
        <w:t xml:space="preserve"> załącznik nr 2 do Regulaminu</w:t>
      </w:r>
      <w:r w:rsidRPr="00187571">
        <w:rPr>
          <w:rFonts w:asciiTheme="minorBidi" w:hAnsiTheme="minorBidi" w:cstheme="minorBidi"/>
          <w:b/>
          <w:bCs/>
          <w:sz w:val="24"/>
          <w:szCs w:val="24"/>
        </w:rPr>
        <w:t>,</w:t>
      </w:r>
      <w:r w:rsidRPr="00187571">
        <w:rPr>
          <w:rFonts w:asciiTheme="minorBidi" w:hAnsiTheme="minorBidi" w:cstheme="minorBidi"/>
          <w:sz w:val="24"/>
          <w:szCs w:val="24"/>
        </w:rPr>
        <w:t xml:space="preserve"> w którym uczennica/uczeń potwierdza, że </w:t>
      </w:r>
      <w:r w:rsidRPr="00187571">
        <w:rPr>
          <w:rStyle w:val="Pogrubienie"/>
          <w:rFonts w:asciiTheme="minorBidi" w:hAnsiTheme="minorBidi" w:cstheme="minorBidi"/>
          <w:b w:val="0"/>
          <w:bCs w:val="0"/>
          <w:sz w:val="24"/>
          <w:szCs w:val="24"/>
        </w:rPr>
        <w:t>wyraża wolę uczestnictwa</w:t>
      </w:r>
      <w:r w:rsidRPr="00187571">
        <w:rPr>
          <w:rFonts w:asciiTheme="minorBidi" w:hAnsiTheme="minorBidi" w:cstheme="minorBidi"/>
          <w:sz w:val="24"/>
          <w:szCs w:val="24"/>
        </w:rPr>
        <w:t xml:space="preserve"> </w:t>
      </w:r>
      <w:r w:rsidR="00204D46">
        <w:rPr>
          <w:rFonts w:asciiTheme="minorBidi" w:hAnsiTheme="minorBidi" w:cstheme="minorBidi"/>
          <w:sz w:val="24"/>
          <w:szCs w:val="24"/>
        </w:rPr>
        <w:t xml:space="preserve">w </w:t>
      </w:r>
      <w:r w:rsidRPr="00187571">
        <w:rPr>
          <w:rFonts w:asciiTheme="minorBidi" w:hAnsiTheme="minorBidi" w:cstheme="minorBidi"/>
          <w:sz w:val="24"/>
          <w:szCs w:val="24"/>
        </w:rPr>
        <w:t xml:space="preserve">projekcie, </w:t>
      </w:r>
      <w:r w:rsidRPr="00187571">
        <w:rPr>
          <w:rStyle w:val="Pogrubienie"/>
          <w:rFonts w:asciiTheme="minorBidi" w:hAnsiTheme="minorBidi" w:cstheme="minorBidi"/>
          <w:b w:val="0"/>
          <w:bCs w:val="0"/>
          <w:sz w:val="24"/>
          <w:szCs w:val="24"/>
        </w:rPr>
        <w:t>akceptuje warunki</w:t>
      </w:r>
      <w:r w:rsidRPr="00187571">
        <w:rPr>
          <w:rFonts w:asciiTheme="minorBidi" w:hAnsiTheme="minorBidi" w:cstheme="minorBidi"/>
          <w:sz w:val="24"/>
          <w:szCs w:val="24"/>
        </w:rPr>
        <w:t xml:space="preserve"> udziału w projekcie</w:t>
      </w:r>
      <w:r w:rsidR="007C0116" w:rsidRPr="00187571">
        <w:rPr>
          <w:rFonts w:asciiTheme="minorBidi" w:hAnsiTheme="minorBidi" w:cstheme="minorBidi"/>
          <w:sz w:val="24"/>
          <w:szCs w:val="24"/>
        </w:rPr>
        <w:t xml:space="preserve"> </w:t>
      </w:r>
      <w:r w:rsidRPr="00187571">
        <w:rPr>
          <w:rFonts w:asciiTheme="minorBidi" w:hAnsiTheme="minorBidi" w:cstheme="minorBidi"/>
          <w:sz w:val="24"/>
          <w:szCs w:val="24"/>
        </w:rPr>
        <w:t xml:space="preserve">oraz </w:t>
      </w:r>
      <w:r w:rsidRPr="00187571">
        <w:rPr>
          <w:rStyle w:val="Pogrubienie"/>
          <w:rFonts w:asciiTheme="minorBidi" w:hAnsiTheme="minorBidi" w:cstheme="minorBidi"/>
          <w:b w:val="0"/>
          <w:bCs w:val="0"/>
          <w:sz w:val="24"/>
          <w:szCs w:val="24"/>
        </w:rPr>
        <w:t>potwierdza prawdziwość podanych w projekcie danych</w:t>
      </w:r>
      <w:r w:rsidR="007C0116" w:rsidRPr="00187571">
        <w:rPr>
          <w:rFonts w:asciiTheme="minorBidi" w:hAnsiTheme="minorBidi" w:cstheme="minorBidi"/>
          <w:sz w:val="24"/>
          <w:szCs w:val="24"/>
        </w:rPr>
        <w:t xml:space="preserve"> zawartych w formularzu rekrutacyjnym. </w:t>
      </w:r>
      <w:r w:rsidR="00017F8E" w:rsidRPr="00187571">
        <w:rPr>
          <w:rFonts w:asciiTheme="minorBidi" w:hAnsiTheme="minorBidi" w:cstheme="minorBidi"/>
          <w:sz w:val="24"/>
          <w:szCs w:val="24"/>
        </w:rPr>
        <w:t>Z chwilą</w:t>
      </w:r>
      <w:r w:rsidRPr="00187571">
        <w:rPr>
          <w:rFonts w:asciiTheme="minorBidi" w:hAnsiTheme="minorBidi" w:cstheme="minorBidi"/>
          <w:sz w:val="24"/>
          <w:szCs w:val="24"/>
        </w:rPr>
        <w:t xml:space="preserve"> podpisania deklaracji udziału w projekcie Kandydat staje się uczestnikiem projektu.</w:t>
      </w:r>
    </w:p>
    <w:p w14:paraId="4D22DACC" w14:textId="5CD10554" w:rsidR="009756C3" w:rsidRPr="002E342C" w:rsidRDefault="009756C3" w:rsidP="00B8764D">
      <w:pPr>
        <w:numPr>
          <w:ilvl w:val="0"/>
          <w:numId w:val="1"/>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b/>
          <w:bCs/>
          <w:sz w:val="24"/>
          <w:szCs w:val="24"/>
        </w:rPr>
        <w:t>Edukacja pozaformalna</w:t>
      </w:r>
      <w:r w:rsidRPr="00187571">
        <w:rPr>
          <w:rFonts w:asciiTheme="minorBidi" w:hAnsiTheme="minorBidi" w:cstheme="minorBidi"/>
          <w:sz w:val="24"/>
          <w:szCs w:val="24"/>
        </w:rPr>
        <w:t xml:space="preserve"> – kształcenie i szkolenie realizowane w ramach programów, które nie prowadzi do uzyskania kwalifikacji pełnych lub kwalifikacji, </w:t>
      </w:r>
      <w:r w:rsidR="00E3407B" w:rsidRPr="00187571">
        <w:rPr>
          <w:rFonts w:asciiTheme="minorBidi" w:hAnsiTheme="minorBidi" w:cstheme="minorBidi"/>
          <w:sz w:val="24"/>
          <w:szCs w:val="24"/>
        </w:rPr>
        <w:br/>
      </w:r>
      <w:r w:rsidRPr="00187571">
        <w:rPr>
          <w:rFonts w:asciiTheme="minorBidi" w:hAnsiTheme="minorBidi" w:cstheme="minorBidi"/>
          <w:sz w:val="24"/>
          <w:szCs w:val="24"/>
        </w:rPr>
        <w:t>o których mowa w art. 2 pkt. 2 Ustawy z dnia 22 grudnia 2015 r. o Zintegrowanym Systemie Kwalifikacji</w:t>
      </w:r>
      <w:r w:rsidR="007C004C">
        <w:rPr>
          <w:rFonts w:asciiTheme="minorBidi" w:hAnsiTheme="minorBidi" w:cstheme="minorBidi"/>
          <w:sz w:val="24"/>
          <w:szCs w:val="24"/>
        </w:rPr>
        <w:t>.</w:t>
      </w:r>
    </w:p>
    <w:p w14:paraId="1E890E76" w14:textId="61A8F733" w:rsidR="002E342C" w:rsidRPr="002E342C" w:rsidRDefault="002E342C" w:rsidP="00B8764D">
      <w:pPr>
        <w:numPr>
          <w:ilvl w:val="0"/>
          <w:numId w:val="1"/>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b/>
          <w:bCs/>
          <w:sz w:val="24"/>
          <w:szCs w:val="24"/>
        </w:rPr>
        <w:t>Formularz rekrutacyjny</w:t>
      </w:r>
      <w:r w:rsidRPr="00187571">
        <w:rPr>
          <w:rFonts w:asciiTheme="minorBidi" w:hAnsiTheme="minorBidi" w:cstheme="minorBidi"/>
          <w:color w:val="000000"/>
          <w:sz w:val="24"/>
          <w:szCs w:val="24"/>
        </w:rPr>
        <w:t>- załącznik nr</w:t>
      </w:r>
      <w:r>
        <w:rPr>
          <w:rFonts w:asciiTheme="minorBidi" w:hAnsiTheme="minorBidi" w:cstheme="minorBidi"/>
          <w:color w:val="000000"/>
          <w:sz w:val="24"/>
          <w:szCs w:val="24"/>
        </w:rPr>
        <w:t xml:space="preserve"> </w:t>
      </w:r>
      <w:r w:rsidRPr="00187571">
        <w:rPr>
          <w:rFonts w:asciiTheme="minorBidi" w:hAnsiTheme="minorBidi" w:cstheme="minorBidi"/>
          <w:color w:val="000000"/>
          <w:sz w:val="24"/>
          <w:szCs w:val="24"/>
        </w:rPr>
        <w:t>1 do niniejszego Regulaminu służący do gromadzenia danych</w:t>
      </w:r>
      <w:r>
        <w:rPr>
          <w:rFonts w:asciiTheme="minorBidi" w:hAnsiTheme="minorBidi" w:cstheme="minorBidi"/>
          <w:color w:val="000000"/>
          <w:sz w:val="24"/>
          <w:szCs w:val="24"/>
        </w:rPr>
        <w:t>.</w:t>
      </w:r>
      <w:r w:rsidRPr="00187571">
        <w:rPr>
          <w:rFonts w:asciiTheme="minorBidi" w:hAnsiTheme="minorBidi" w:cstheme="minorBidi"/>
          <w:color w:val="000000"/>
          <w:sz w:val="24"/>
          <w:szCs w:val="24"/>
        </w:rPr>
        <w:t xml:space="preserve"> </w:t>
      </w:r>
    </w:p>
    <w:p w14:paraId="75F08C9E" w14:textId="117DCC2B" w:rsidR="002E342C" w:rsidRPr="00187571" w:rsidRDefault="002E342C" w:rsidP="00B8764D">
      <w:pPr>
        <w:numPr>
          <w:ilvl w:val="0"/>
          <w:numId w:val="1"/>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b/>
          <w:bCs/>
          <w:sz w:val="24"/>
          <w:szCs w:val="24"/>
        </w:rPr>
        <w:t xml:space="preserve">FEP </w:t>
      </w:r>
      <w:r w:rsidRPr="00187571">
        <w:rPr>
          <w:rFonts w:asciiTheme="minorBidi" w:hAnsiTheme="minorBidi" w:cstheme="minorBidi"/>
          <w:sz w:val="24"/>
          <w:szCs w:val="24"/>
        </w:rPr>
        <w:t>– Program regionalny Fundusze Europejskie dla Podkarpacia 2021-2027</w:t>
      </w:r>
      <w:r>
        <w:rPr>
          <w:rFonts w:asciiTheme="minorBidi" w:hAnsiTheme="minorBidi" w:cstheme="minorBidi"/>
          <w:sz w:val="24"/>
          <w:szCs w:val="24"/>
        </w:rPr>
        <w:t>.</w:t>
      </w:r>
    </w:p>
    <w:p w14:paraId="4D30A6A4" w14:textId="220E3C14" w:rsidR="009756C3" w:rsidRPr="00187571" w:rsidRDefault="002E342C" w:rsidP="00B8764D">
      <w:pPr>
        <w:numPr>
          <w:ilvl w:val="0"/>
          <w:numId w:val="1"/>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b/>
          <w:bCs/>
          <w:sz w:val="24"/>
          <w:szCs w:val="24"/>
        </w:rPr>
        <w:t>EFS+</w:t>
      </w:r>
      <w:r w:rsidRPr="00187571">
        <w:rPr>
          <w:rFonts w:asciiTheme="minorBidi" w:hAnsiTheme="minorBidi" w:cstheme="minorBidi"/>
          <w:sz w:val="24"/>
          <w:szCs w:val="24"/>
        </w:rPr>
        <w:t xml:space="preserve"> – Europejski Fundusz Społeczny Plus.</w:t>
      </w:r>
    </w:p>
    <w:p w14:paraId="1F2E9BF3" w14:textId="03986E32" w:rsidR="007C0116" w:rsidRPr="00187571" w:rsidRDefault="009756C3" w:rsidP="00B8764D">
      <w:pPr>
        <w:numPr>
          <w:ilvl w:val="0"/>
          <w:numId w:val="1"/>
        </w:numPr>
        <w:spacing w:before="80" w:after="80" w:line="276" w:lineRule="auto"/>
        <w:ind w:left="426"/>
        <w:rPr>
          <w:rFonts w:asciiTheme="minorBidi" w:hAnsiTheme="minorBidi" w:cstheme="minorBidi"/>
          <w:sz w:val="24"/>
          <w:szCs w:val="24"/>
        </w:rPr>
      </w:pPr>
      <w:r w:rsidRPr="00187571">
        <w:rPr>
          <w:rFonts w:asciiTheme="minorBidi" w:hAnsiTheme="minorBidi" w:cstheme="minorBidi"/>
          <w:b/>
          <w:bCs/>
          <w:color w:val="000000"/>
          <w:sz w:val="24"/>
          <w:szCs w:val="24"/>
        </w:rPr>
        <w:t>Grant</w:t>
      </w:r>
      <w:r w:rsidRPr="00187571">
        <w:rPr>
          <w:rFonts w:asciiTheme="minorBidi" w:hAnsiTheme="minorBidi" w:cstheme="minorBidi"/>
          <w:b/>
          <w:bCs/>
          <w:sz w:val="24"/>
          <w:szCs w:val="24"/>
        </w:rPr>
        <w:t xml:space="preserve"> </w:t>
      </w:r>
      <w:r w:rsidRPr="00187571">
        <w:rPr>
          <w:rFonts w:asciiTheme="minorBidi" w:hAnsiTheme="minorBidi" w:cstheme="minorBidi"/>
          <w:sz w:val="24"/>
          <w:szCs w:val="24"/>
        </w:rPr>
        <w:t xml:space="preserve">– </w:t>
      </w:r>
      <w:r w:rsidR="007C0116" w:rsidRPr="00187571">
        <w:rPr>
          <w:rFonts w:asciiTheme="minorBidi" w:hAnsiTheme="minorBidi" w:cstheme="minorBidi"/>
          <w:sz w:val="24"/>
          <w:szCs w:val="24"/>
        </w:rPr>
        <w:t>Środki finansowe programu, które LGD powierzyła grantobiorcy na podstawie umowy na realizację zadań służących osiągnięciu celu projektu grantowego, zgodnie z art. 17 ust. 4d ustawy o RLKS</w:t>
      </w:r>
      <w:r w:rsidR="007C004C">
        <w:rPr>
          <w:rFonts w:asciiTheme="minorBidi" w:hAnsiTheme="minorBidi" w:cstheme="minorBidi"/>
          <w:sz w:val="24"/>
          <w:szCs w:val="24"/>
        </w:rPr>
        <w:t>.</w:t>
      </w:r>
    </w:p>
    <w:p w14:paraId="04A65EB5" w14:textId="30F05ED8" w:rsidR="007C0116" w:rsidRPr="00187571" w:rsidRDefault="009756C3" w:rsidP="00B8764D">
      <w:pPr>
        <w:numPr>
          <w:ilvl w:val="0"/>
          <w:numId w:val="1"/>
        </w:numPr>
        <w:spacing w:before="80" w:after="80" w:line="276" w:lineRule="auto"/>
        <w:ind w:left="426"/>
        <w:rPr>
          <w:rFonts w:asciiTheme="minorBidi" w:hAnsiTheme="minorBidi" w:cstheme="minorBidi"/>
          <w:sz w:val="24"/>
          <w:szCs w:val="24"/>
        </w:rPr>
      </w:pPr>
      <w:r w:rsidRPr="00187571">
        <w:rPr>
          <w:rFonts w:asciiTheme="minorBidi" w:hAnsiTheme="minorBidi" w:cstheme="minorBidi"/>
          <w:b/>
          <w:bCs/>
          <w:sz w:val="24"/>
          <w:szCs w:val="24"/>
        </w:rPr>
        <w:t>Grantobiorca</w:t>
      </w:r>
      <w:r w:rsidR="007C0116" w:rsidRPr="00187571">
        <w:rPr>
          <w:rFonts w:asciiTheme="minorBidi" w:hAnsiTheme="minorBidi" w:cstheme="minorBidi"/>
          <w:b/>
          <w:bCs/>
          <w:sz w:val="24"/>
          <w:szCs w:val="24"/>
        </w:rPr>
        <w:t xml:space="preserve"> </w:t>
      </w:r>
      <w:r w:rsidR="007C0116" w:rsidRPr="00187571">
        <w:rPr>
          <w:rFonts w:asciiTheme="minorBidi" w:hAnsiTheme="minorBidi" w:cstheme="minorBidi"/>
          <w:sz w:val="24"/>
          <w:szCs w:val="24"/>
        </w:rPr>
        <w:t>– Podmiot publiczny lub prywatny wybrany w drodze otwartego konkursu ogłoszonego przez LGD w ramach re</w:t>
      </w:r>
      <w:r w:rsidR="003F5CA2">
        <w:rPr>
          <w:rFonts w:asciiTheme="minorBidi" w:hAnsiTheme="minorBidi" w:cstheme="minorBidi"/>
          <w:sz w:val="24"/>
          <w:szCs w:val="24"/>
        </w:rPr>
        <w:t xml:space="preserve">alizacji projektu grantowego tj. Gmina Dukla, ul. Trakt Węgierski 11, 38-450 Dukla </w:t>
      </w:r>
    </w:p>
    <w:p w14:paraId="656380DD" w14:textId="45D61992" w:rsidR="009756C3" w:rsidRPr="00187571" w:rsidRDefault="009756C3" w:rsidP="00B8764D">
      <w:pPr>
        <w:spacing w:before="80" w:after="80" w:line="276" w:lineRule="auto"/>
        <w:ind w:left="426"/>
        <w:rPr>
          <w:rFonts w:asciiTheme="minorBidi" w:hAnsiTheme="minorBidi" w:cstheme="minorBidi"/>
          <w:sz w:val="24"/>
          <w:szCs w:val="24"/>
        </w:rPr>
      </w:pPr>
      <w:r w:rsidRPr="00187571">
        <w:rPr>
          <w:rFonts w:asciiTheme="minorBidi" w:hAnsiTheme="minorBidi" w:cstheme="minorBidi"/>
          <w:color w:val="000000" w:themeColor="text1"/>
          <w:sz w:val="24"/>
          <w:szCs w:val="24"/>
        </w:rPr>
        <w:t>realizując</w:t>
      </w:r>
      <w:r w:rsidR="00D825C8" w:rsidRPr="00187571">
        <w:rPr>
          <w:rFonts w:asciiTheme="minorBidi" w:hAnsiTheme="minorBidi" w:cstheme="minorBidi"/>
          <w:color w:val="000000" w:themeColor="text1"/>
          <w:sz w:val="24"/>
          <w:szCs w:val="24"/>
        </w:rPr>
        <w:t>y</w:t>
      </w:r>
      <w:r w:rsidRPr="00187571">
        <w:rPr>
          <w:rFonts w:asciiTheme="minorBidi" w:hAnsiTheme="minorBidi" w:cstheme="minorBidi"/>
          <w:color w:val="000000" w:themeColor="text1"/>
          <w:sz w:val="24"/>
          <w:szCs w:val="24"/>
        </w:rPr>
        <w:t xml:space="preserve"> </w:t>
      </w:r>
      <w:r w:rsidR="00D825C8" w:rsidRPr="00187571">
        <w:rPr>
          <w:rFonts w:asciiTheme="minorBidi" w:hAnsiTheme="minorBidi" w:cstheme="minorBidi"/>
          <w:color w:val="000000" w:themeColor="text1"/>
          <w:sz w:val="24"/>
          <w:szCs w:val="24"/>
        </w:rPr>
        <w:t>grant,</w:t>
      </w:r>
      <w:r w:rsidRPr="00187571">
        <w:rPr>
          <w:rFonts w:asciiTheme="minorBidi" w:hAnsiTheme="minorBidi" w:cstheme="minorBidi"/>
          <w:color w:val="000000" w:themeColor="text1"/>
          <w:sz w:val="24"/>
          <w:szCs w:val="24"/>
        </w:rPr>
        <w:t xml:space="preserve"> </w:t>
      </w:r>
      <w:r w:rsidR="00D825C8" w:rsidRPr="00187571">
        <w:rPr>
          <w:rFonts w:asciiTheme="minorBidi" w:hAnsiTheme="minorBidi" w:cstheme="minorBidi"/>
          <w:color w:val="000000" w:themeColor="text1"/>
          <w:sz w:val="24"/>
          <w:szCs w:val="24"/>
        </w:rPr>
        <w:t xml:space="preserve">o którym mowa na wstępie, </w:t>
      </w:r>
      <w:r w:rsidRPr="00187571">
        <w:rPr>
          <w:rFonts w:asciiTheme="minorBidi" w:hAnsiTheme="minorBidi" w:cstheme="minorBidi"/>
          <w:sz w:val="24"/>
          <w:szCs w:val="24"/>
        </w:rPr>
        <w:t>w oparciu o umowę o powierzenie grantu nr</w:t>
      </w:r>
      <w:r w:rsidR="003F5CA2">
        <w:rPr>
          <w:rFonts w:asciiTheme="minorBidi" w:hAnsiTheme="minorBidi" w:cstheme="minorBidi"/>
          <w:sz w:val="24"/>
          <w:szCs w:val="24"/>
        </w:rPr>
        <w:t xml:space="preserve"> FEPK.08.01-IZ.00-0025/25 </w:t>
      </w:r>
      <w:r w:rsidRPr="00187571">
        <w:rPr>
          <w:rFonts w:asciiTheme="minorBidi" w:hAnsiTheme="minorBidi" w:cstheme="minorBidi"/>
          <w:sz w:val="24"/>
          <w:szCs w:val="24"/>
        </w:rPr>
        <w:t xml:space="preserve">z </w:t>
      </w:r>
      <w:r w:rsidR="00537018" w:rsidRPr="00187571">
        <w:rPr>
          <w:rFonts w:asciiTheme="minorBidi" w:hAnsiTheme="minorBidi" w:cstheme="minorBidi"/>
          <w:sz w:val="24"/>
          <w:szCs w:val="24"/>
        </w:rPr>
        <w:t>dnia</w:t>
      </w:r>
      <w:r w:rsidR="003F5CA2">
        <w:rPr>
          <w:rFonts w:asciiTheme="minorBidi" w:hAnsiTheme="minorBidi" w:cstheme="minorBidi"/>
          <w:sz w:val="24"/>
          <w:szCs w:val="24"/>
        </w:rPr>
        <w:t xml:space="preserve"> 17.06.2026 </w:t>
      </w:r>
      <w:r w:rsidR="00537018" w:rsidRPr="00187571">
        <w:rPr>
          <w:rFonts w:asciiTheme="minorBidi" w:hAnsiTheme="minorBidi" w:cstheme="minorBidi"/>
          <w:sz w:val="24"/>
          <w:szCs w:val="24"/>
        </w:rPr>
        <w:t>r.</w:t>
      </w:r>
      <w:r w:rsidRPr="00187571">
        <w:rPr>
          <w:rFonts w:asciiTheme="minorBidi" w:hAnsiTheme="minorBidi" w:cstheme="minorBidi"/>
          <w:sz w:val="24"/>
          <w:szCs w:val="24"/>
        </w:rPr>
        <w:t xml:space="preserve"> zawartą z</w:t>
      </w:r>
      <w:r w:rsidR="00D825C8" w:rsidRPr="00187571">
        <w:rPr>
          <w:rFonts w:asciiTheme="minorBidi" w:hAnsiTheme="minorBidi" w:cstheme="minorBidi"/>
          <w:sz w:val="24"/>
          <w:szCs w:val="24"/>
        </w:rPr>
        <w:t xml:space="preserve"> LGD „Kraina Nafty”</w:t>
      </w:r>
      <w:r w:rsidRPr="00187571">
        <w:rPr>
          <w:rFonts w:asciiTheme="minorBidi" w:hAnsiTheme="minorBidi" w:cstheme="minorBidi"/>
          <w:sz w:val="24"/>
          <w:szCs w:val="24"/>
        </w:rPr>
        <w:t xml:space="preserve">. </w:t>
      </w:r>
    </w:p>
    <w:p w14:paraId="35539DE4" w14:textId="7731F07D" w:rsidR="009756C3" w:rsidRPr="00187571" w:rsidRDefault="009756C3" w:rsidP="00B8764D">
      <w:pPr>
        <w:numPr>
          <w:ilvl w:val="0"/>
          <w:numId w:val="1"/>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b/>
          <w:bCs/>
          <w:sz w:val="24"/>
          <w:szCs w:val="24"/>
        </w:rPr>
        <w:t xml:space="preserve">Instytucja Zarządzająca (IZ) </w:t>
      </w:r>
      <w:r w:rsidRPr="00187571">
        <w:rPr>
          <w:rFonts w:asciiTheme="minorBidi" w:hAnsiTheme="minorBidi" w:cstheme="minorBidi"/>
          <w:color w:val="000000"/>
          <w:sz w:val="24"/>
          <w:szCs w:val="24"/>
        </w:rPr>
        <w:t xml:space="preserve">– </w:t>
      </w:r>
      <w:r w:rsidRPr="00187571">
        <w:rPr>
          <w:rFonts w:asciiTheme="minorBidi" w:hAnsiTheme="minorBidi" w:cstheme="minorBidi"/>
          <w:sz w:val="24"/>
          <w:szCs w:val="24"/>
        </w:rPr>
        <w:t xml:space="preserve">Zarząd Województwa Podkarpackiego z siedzibą </w:t>
      </w:r>
      <w:r w:rsidR="00867345" w:rsidRPr="00187571">
        <w:rPr>
          <w:rFonts w:asciiTheme="minorBidi" w:hAnsiTheme="minorBidi" w:cstheme="minorBidi"/>
          <w:sz w:val="24"/>
          <w:szCs w:val="24"/>
        </w:rPr>
        <w:br/>
      </w:r>
      <w:r w:rsidRPr="00187571">
        <w:rPr>
          <w:rFonts w:asciiTheme="minorBidi" w:hAnsiTheme="minorBidi" w:cstheme="minorBidi"/>
          <w:sz w:val="24"/>
          <w:szCs w:val="24"/>
        </w:rPr>
        <w:t>w Rzeszowie.</w:t>
      </w:r>
    </w:p>
    <w:p w14:paraId="63DCF41D" w14:textId="77777777" w:rsidR="009756C3" w:rsidRPr="00187571" w:rsidRDefault="009756C3" w:rsidP="00B8764D">
      <w:pPr>
        <w:numPr>
          <w:ilvl w:val="0"/>
          <w:numId w:val="1"/>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b/>
          <w:color w:val="000000"/>
          <w:sz w:val="24"/>
          <w:szCs w:val="24"/>
        </w:rPr>
        <w:t xml:space="preserve">Kandydat </w:t>
      </w:r>
      <w:r w:rsidRPr="00187571">
        <w:rPr>
          <w:rFonts w:asciiTheme="minorBidi" w:hAnsiTheme="minorBidi" w:cstheme="minorBidi"/>
          <w:color w:val="000000"/>
          <w:sz w:val="24"/>
          <w:szCs w:val="24"/>
        </w:rPr>
        <w:t xml:space="preserve">– </w:t>
      </w:r>
      <w:r w:rsidRPr="00187571">
        <w:rPr>
          <w:rFonts w:asciiTheme="minorBidi" w:hAnsiTheme="minorBidi" w:cstheme="minorBidi"/>
          <w:bCs/>
          <w:color w:val="000000"/>
          <w:sz w:val="24"/>
          <w:szCs w:val="24"/>
        </w:rPr>
        <w:t>uczennica/uczeń zainteresowana/zainteresowany udziałem w projekcie, która/który złożyła/złożył formularz rekrutacyjny do projektu.</w:t>
      </w:r>
    </w:p>
    <w:p w14:paraId="426308FB" w14:textId="17EF4430" w:rsidR="00D825C8" w:rsidRPr="00187571" w:rsidRDefault="009756C3" w:rsidP="00B8764D">
      <w:pPr>
        <w:numPr>
          <w:ilvl w:val="0"/>
          <w:numId w:val="1"/>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b/>
          <w:bCs/>
          <w:sz w:val="24"/>
          <w:szCs w:val="24"/>
        </w:rPr>
        <w:lastRenderedPageBreak/>
        <w:t>Kompetencje</w:t>
      </w:r>
      <w:r w:rsidRPr="00187571">
        <w:rPr>
          <w:rFonts w:asciiTheme="minorBidi" w:hAnsiTheme="minorBidi" w:cstheme="minorBidi"/>
          <w:sz w:val="24"/>
          <w:szCs w:val="24"/>
        </w:rPr>
        <w:t xml:space="preserve"> - </w:t>
      </w:r>
      <w:r w:rsidR="00D825C8" w:rsidRPr="00187571">
        <w:rPr>
          <w:rFonts w:asciiTheme="minorBidi" w:hAnsiTheme="minorBidi" w:cstheme="minorBidi"/>
          <w:bCs/>
          <w:color w:val="000000"/>
          <w:sz w:val="24"/>
          <w:szCs w:val="24"/>
        </w:rPr>
        <w:t>Należy rozumieć jako szeroko rozumianą zdolność podejmowania określonych działań i wykonywania zadań z wykorzystaniem efektów uczenia się (wiedzy, umiejętności i kompetencji społecznych) oraz własnych doświadczeń</w:t>
      </w:r>
      <w:r w:rsidR="00F90CF8">
        <w:rPr>
          <w:rFonts w:asciiTheme="minorBidi" w:hAnsiTheme="minorBidi" w:cstheme="minorBidi"/>
          <w:sz w:val="24"/>
          <w:szCs w:val="24"/>
        </w:rPr>
        <w:t>.</w:t>
      </w:r>
    </w:p>
    <w:p w14:paraId="17457A6C" w14:textId="1212B205" w:rsidR="009756C3" w:rsidRPr="00187571" w:rsidRDefault="009756C3" w:rsidP="00B8764D">
      <w:pPr>
        <w:numPr>
          <w:ilvl w:val="0"/>
          <w:numId w:val="1"/>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b/>
          <w:bCs/>
          <w:sz w:val="24"/>
          <w:szCs w:val="24"/>
        </w:rPr>
        <w:t>Kompetencje społeczne</w:t>
      </w:r>
      <w:r w:rsidRPr="00187571">
        <w:rPr>
          <w:rFonts w:asciiTheme="minorBidi" w:hAnsiTheme="minorBidi" w:cstheme="minorBidi"/>
          <w:sz w:val="24"/>
          <w:szCs w:val="24"/>
        </w:rPr>
        <w:t xml:space="preserve"> - </w:t>
      </w:r>
      <w:r w:rsidR="00D825C8" w:rsidRPr="00187571">
        <w:rPr>
          <w:rFonts w:asciiTheme="minorBidi" w:hAnsiTheme="minorBidi" w:cstheme="minorBidi"/>
          <w:sz w:val="24"/>
          <w:szCs w:val="24"/>
        </w:rPr>
        <w:t>Należy rozumieć jako rozwiniętą w toku uczenia się zdolność kształtowania własnego rozwoju oraz autonomicznego i odpowiedzialnego uczestniczenia w życiu zawodowym i społecznym, z uwzględnieniem, etycznego kontekstu własnego postępowania (art. 2 pkt 7 ustawy z dnia 22 grudnia 2015 r. o Zintegrowanym Systemie Kwalifikacji</w:t>
      </w:r>
      <w:r w:rsidR="00F90CF8">
        <w:rPr>
          <w:rFonts w:asciiTheme="minorBidi" w:hAnsiTheme="minorBidi" w:cstheme="minorBidi"/>
          <w:sz w:val="24"/>
          <w:szCs w:val="24"/>
        </w:rPr>
        <w:t>).</w:t>
      </w:r>
    </w:p>
    <w:p w14:paraId="5F7642CC" w14:textId="59C65476" w:rsidR="009756C3" w:rsidRPr="00187571" w:rsidRDefault="009756C3" w:rsidP="00B8764D">
      <w:pPr>
        <w:numPr>
          <w:ilvl w:val="0"/>
          <w:numId w:val="1"/>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b/>
          <w:bCs/>
          <w:sz w:val="24"/>
          <w:szCs w:val="24"/>
        </w:rPr>
        <w:t xml:space="preserve">LGD </w:t>
      </w:r>
      <w:r w:rsidRPr="00187571">
        <w:rPr>
          <w:rFonts w:asciiTheme="minorBidi" w:hAnsiTheme="minorBidi" w:cstheme="minorBidi"/>
          <w:sz w:val="24"/>
          <w:szCs w:val="24"/>
        </w:rPr>
        <w:t xml:space="preserve">- Lokalna Grupa </w:t>
      </w:r>
      <w:r w:rsidRPr="00187571">
        <w:rPr>
          <w:rFonts w:asciiTheme="minorBidi" w:hAnsiTheme="minorBidi" w:cstheme="minorBidi"/>
          <w:spacing w:val="-2"/>
          <w:sz w:val="24"/>
          <w:szCs w:val="24"/>
        </w:rPr>
        <w:t>Działania „</w:t>
      </w:r>
      <w:r w:rsidR="00D825C8" w:rsidRPr="00187571">
        <w:rPr>
          <w:rFonts w:asciiTheme="minorBidi" w:hAnsiTheme="minorBidi" w:cstheme="minorBidi"/>
          <w:spacing w:val="-2"/>
          <w:sz w:val="24"/>
          <w:szCs w:val="24"/>
        </w:rPr>
        <w:t>Kraina Nafty</w:t>
      </w:r>
      <w:r w:rsidRPr="00187571">
        <w:rPr>
          <w:rFonts w:asciiTheme="minorBidi" w:hAnsiTheme="minorBidi" w:cstheme="minorBidi"/>
          <w:spacing w:val="-2"/>
          <w:sz w:val="24"/>
          <w:szCs w:val="24"/>
        </w:rPr>
        <w:t>”</w:t>
      </w:r>
      <w:r w:rsidR="007C004C">
        <w:rPr>
          <w:rFonts w:asciiTheme="minorBidi" w:hAnsiTheme="minorBidi" w:cstheme="minorBidi"/>
          <w:spacing w:val="-2"/>
          <w:sz w:val="24"/>
          <w:szCs w:val="24"/>
        </w:rPr>
        <w:t>.</w:t>
      </w:r>
    </w:p>
    <w:p w14:paraId="56ED637A" w14:textId="031D18A8" w:rsidR="009756C3" w:rsidRPr="002E342C" w:rsidRDefault="009756C3" w:rsidP="00B8764D">
      <w:pPr>
        <w:numPr>
          <w:ilvl w:val="0"/>
          <w:numId w:val="1"/>
        </w:numPr>
        <w:spacing w:before="80" w:after="80" w:line="276" w:lineRule="auto"/>
        <w:ind w:left="426"/>
        <w:rPr>
          <w:rFonts w:asciiTheme="minorBidi" w:hAnsiTheme="minorBidi" w:cstheme="minorBidi"/>
          <w:color w:val="000000"/>
          <w:sz w:val="24"/>
          <w:szCs w:val="24"/>
        </w:rPr>
      </w:pPr>
      <w:bookmarkStart w:id="3" w:name="_Hlk172150835"/>
      <w:r w:rsidRPr="00187571">
        <w:rPr>
          <w:rFonts w:asciiTheme="minorBidi" w:hAnsiTheme="minorBidi" w:cstheme="minorBidi"/>
          <w:b/>
          <w:bCs/>
          <w:sz w:val="24"/>
          <w:szCs w:val="24"/>
        </w:rPr>
        <w:t>LSR</w:t>
      </w:r>
      <w:r w:rsidRPr="00187571">
        <w:rPr>
          <w:rFonts w:asciiTheme="minorBidi" w:hAnsiTheme="minorBidi" w:cstheme="minorBidi"/>
          <w:sz w:val="24"/>
          <w:szCs w:val="24"/>
        </w:rPr>
        <w:t xml:space="preserve"> – </w:t>
      </w:r>
      <w:r w:rsidR="00D825C8" w:rsidRPr="00187571">
        <w:rPr>
          <w:rFonts w:asciiTheme="minorBidi" w:hAnsiTheme="minorBidi" w:cstheme="minorBidi"/>
          <w:sz w:val="24"/>
          <w:szCs w:val="24"/>
        </w:rPr>
        <w:t>Lokalna Strategia Rozwoju na lata 2023 – 2027 (LSR)</w:t>
      </w:r>
      <w:r w:rsidR="00EF3791">
        <w:rPr>
          <w:rFonts w:asciiTheme="minorBidi" w:hAnsiTheme="minorBidi" w:cstheme="minorBidi"/>
          <w:sz w:val="24"/>
          <w:szCs w:val="24"/>
        </w:rPr>
        <w:t>.</w:t>
      </w:r>
    </w:p>
    <w:p w14:paraId="206BDFA5" w14:textId="3B218CFB" w:rsidR="002E342C" w:rsidRDefault="002E342C" w:rsidP="00B8764D">
      <w:pPr>
        <w:numPr>
          <w:ilvl w:val="0"/>
          <w:numId w:val="1"/>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b/>
          <w:bCs/>
          <w:sz w:val="24"/>
          <w:szCs w:val="24"/>
        </w:rPr>
        <w:t>Obszar objęty LSR</w:t>
      </w:r>
      <w:r w:rsidR="00EF3791">
        <w:rPr>
          <w:rFonts w:asciiTheme="minorBidi" w:hAnsiTheme="minorBidi" w:cstheme="minorBidi"/>
          <w:b/>
          <w:bCs/>
          <w:sz w:val="24"/>
          <w:szCs w:val="24"/>
        </w:rPr>
        <w:t xml:space="preserve"> </w:t>
      </w:r>
      <w:r w:rsidRPr="00187571">
        <w:rPr>
          <w:rFonts w:asciiTheme="minorBidi" w:hAnsiTheme="minorBidi" w:cstheme="minorBidi"/>
          <w:color w:val="000000"/>
          <w:sz w:val="24"/>
          <w:szCs w:val="24"/>
        </w:rPr>
        <w:t>- tj. Gminy Chorkówka</w:t>
      </w:r>
      <w:r>
        <w:rPr>
          <w:rFonts w:asciiTheme="minorBidi" w:hAnsiTheme="minorBidi" w:cstheme="minorBidi"/>
          <w:color w:val="000000"/>
          <w:sz w:val="24"/>
          <w:szCs w:val="24"/>
        </w:rPr>
        <w:t xml:space="preserve">, </w:t>
      </w:r>
      <w:r w:rsidRPr="00187571">
        <w:rPr>
          <w:rFonts w:asciiTheme="minorBidi" w:hAnsiTheme="minorBidi" w:cstheme="minorBidi"/>
          <w:color w:val="000000"/>
          <w:sz w:val="24"/>
          <w:szCs w:val="24"/>
        </w:rPr>
        <w:t>Dukla</w:t>
      </w:r>
      <w:r>
        <w:rPr>
          <w:rFonts w:asciiTheme="minorBidi" w:hAnsiTheme="minorBidi" w:cstheme="minorBidi"/>
          <w:color w:val="000000"/>
          <w:sz w:val="24"/>
          <w:szCs w:val="24"/>
        </w:rPr>
        <w:t xml:space="preserve">, </w:t>
      </w:r>
      <w:r w:rsidRPr="00187571">
        <w:rPr>
          <w:rFonts w:asciiTheme="minorBidi" w:hAnsiTheme="minorBidi" w:cstheme="minorBidi"/>
          <w:color w:val="000000"/>
          <w:sz w:val="24"/>
          <w:szCs w:val="24"/>
        </w:rPr>
        <w:t>Iwonicz-Zdrój, Jaśliska,</w:t>
      </w:r>
      <w:r>
        <w:rPr>
          <w:rFonts w:asciiTheme="minorBidi" w:hAnsiTheme="minorBidi" w:cstheme="minorBidi"/>
          <w:color w:val="000000"/>
          <w:sz w:val="24"/>
          <w:szCs w:val="24"/>
        </w:rPr>
        <w:t xml:space="preserve"> Jedlicze</w:t>
      </w:r>
      <w:r w:rsidR="00EF3791">
        <w:rPr>
          <w:rFonts w:asciiTheme="minorBidi" w:hAnsiTheme="minorBidi" w:cstheme="minorBidi"/>
          <w:color w:val="000000"/>
          <w:sz w:val="24"/>
          <w:szCs w:val="24"/>
        </w:rPr>
        <w:t xml:space="preserve">, </w:t>
      </w:r>
      <w:r w:rsidRPr="00187571">
        <w:rPr>
          <w:rFonts w:asciiTheme="minorBidi" w:hAnsiTheme="minorBidi" w:cstheme="minorBidi"/>
          <w:color w:val="000000"/>
          <w:sz w:val="24"/>
          <w:szCs w:val="24"/>
        </w:rPr>
        <w:t>Miejsce Piastowe</w:t>
      </w:r>
      <w:r>
        <w:rPr>
          <w:rFonts w:asciiTheme="minorBidi" w:hAnsiTheme="minorBidi" w:cstheme="minorBidi"/>
          <w:color w:val="000000"/>
          <w:sz w:val="24"/>
          <w:szCs w:val="24"/>
        </w:rPr>
        <w:t>.</w:t>
      </w:r>
    </w:p>
    <w:p w14:paraId="6592E42F" w14:textId="2267960A" w:rsidR="002E342C" w:rsidRPr="002E342C" w:rsidRDefault="002E342C" w:rsidP="00B8764D">
      <w:pPr>
        <w:numPr>
          <w:ilvl w:val="0"/>
          <w:numId w:val="1"/>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b/>
          <w:bCs/>
          <w:sz w:val="24"/>
          <w:szCs w:val="24"/>
        </w:rPr>
        <w:t xml:space="preserve">Osoba z niepełnosprawnościami </w:t>
      </w:r>
      <w:r w:rsidRPr="00187571">
        <w:rPr>
          <w:rFonts w:asciiTheme="minorBidi" w:hAnsiTheme="minorBidi" w:cstheme="minorBidi"/>
          <w:color w:val="000000"/>
          <w:sz w:val="24"/>
          <w:szCs w:val="24"/>
        </w:rPr>
        <w:t>– należy przez to rozumieć osobę niepełnosprawną w rozumieniu ustawy z dnia 27</w:t>
      </w:r>
      <w:r w:rsidR="00EF3791">
        <w:rPr>
          <w:rFonts w:asciiTheme="minorBidi" w:hAnsiTheme="minorBidi" w:cstheme="minorBidi"/>
          <w:color w:val="000000"/>
          <w:sz w:val="24"/>
          <w:szCs w:val="24"/>
        </w:rPr>
        <w:t xml:space="preserve"> </w:t>
      </w:r>
      <w:r w:rsidRPr="00187571">
        <w:rPr>
          <w:rFonts w:asciiTheme="minorBidi" w:hAnsiTheme="minorBidi" w:cstheme="minorBidi"/>
          <w:color w:val="000000"/>
          <w:sz w:val="24"/>
          <w:szCs w:val="24"/>
        </w:rPr>
        <w:t>sierpnia 1997 r. o rehabilitacji zawodowej i społecznej oraz o zatrudnianiu osób niepełnosprawnych, a także osoby z zaburzeniami psychicznymi w rozumieniu ustawy z dnia 19</w:t>
      </w:r>
      <w:r w:rsidR="00EF3791">
        <w:rPr>
          <w:rFonts w:asciiTheme="minorBidi" w:hAnsiTheme="minorBidi" w:cstheme="minorBidi"/>
          <w:color w:val="000000"/>
          <w:sz w:val="24"/>
          <w:szCs w:val="24"/>
        </w:rPr>
        <w:t xml:space="preserve"> </w:t>
      </w:r>
      <w:r w:rsidRPr="00187571">
        <w:rPr>
          <w:rFonts w:asciiTheme="minorBidi" w:hAnsiTheme="minorBidi" w:cstheme="minorBidi"/>
          <w:color w:val="000000"/>
          <w:sz w:val="24"/>
          <w:szCs w:val="24"/>
        </w:rPr>
        <w:t>sierpnia 1994 r. o ochronie zdrowia psychicznego. Uczeń jest kwalifikowany jako osoba z niepełnosprawnością, jeżeli w momencie rozpoczęcia udziału w projekcie posiada odpowiednie potwierdzenie, w szczególności orzeczenie o niepełnosprawności (orzeczenie o niepełnosprawności lub stopniu niepełnosprawności, orzeczenie wydane na podstawie przepisów o rehabilitacji zawodowej i społecznej), orzeczenie o potrzebie kształcenia specjalnego (wydane ze względu na: niepełnosprawność (np. ruchową, intelektualną, sensoryczną), spektrum autyzmu, niepełnosprawności sprzężone.</w:t>
      </w:r>
    </w:p>
    <w:p w14:paraId="72B75946" w14:textId="2A91CE16" w:rsidR="009756C3" w:rsidRPr="00187571" w:rsidRDefault="009756C3" w:rsidP="00B8764D">
      <w:pPr>
        <w:numPr>
          <w:ilvl w:val="0"/>
          <w:numId w:val="1"/>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b/>
          <w:color w:val="000000"/>
          <w:sz w:val="24"/>
          <w:szCs w:val="24"/>
        </w:rPr>
        <w:t>Projekt grantowy</w:t>
      </w:r>
      <w:r w:rsidRPr="00187571">
        <w:rPr>
          <w:rFonts w:asciiTheme="minorBidi" w:hAnsiTheme="minorBidi" w:cstheme="minorBidi"/>
          <w:color w:val="000000"/>
          <w:sz w:val="24"/>
          <w:szCs w:val="24"/>
        </w:rPr>
        <w:t xml:space="preserve"> –</w:t>
      </w:r>
      <w:bookmarkStart w:id="4" w:name="_Hlk172789748"/>
      <w:bookmarkStart w:id="5" w:name="_Hlk172800253"/>
      <w:r w:rsidRPr="00187571">
        <w:rPr>
          <w:rFonts w:asciiTheme="minorBidi" w:hAnsiTheme="minorBidi" w:cstheme="minorBidi"/>
          <w:color w:val="000000"/>
          <w:sz w:val="24"/>
          <w:szCs w:val="24"/>
        </w:rPr>
        <w:t xml:space="preserve"> </w:t>
      </w:r>
      <w:bookmarkEnd w:id="4"/>
      <w:bookmarkEnd w:id="5"/>
      <w:r w:rsidR="00D825C8" w:rsidRPr="00187571">
        <w:rPr>
          <w:rFonts w:asciiTheme="minorBidi" w:hAnsiTheme="minorBidi" w:cstheme="minorBidi"/>
          <w:color w:val="000000"/>
          <w:sz w:val="24"/>
          <w:szCs w:val="24"/>
        </w:rPr>
        <w:t>Operacja, w której LGD udziela grantów na realizację zadań służących osiągnięciu celu tej operacji przez grantobiorców, zgodnie z art. 17 ust. 4a ustawy o RLKS</w:t>
      </w:r>
      <w:r w:rsidR="007C004C">
        <w:rPr>
          <w:rFonts w:asciiTheme="minorBidi" w:hAnsiTheme="minorBidi" w:cstheme="minorBidi"/>
          <w:color w:val="000000"/>
          <w:sz w:val="24"/>
          <w:szCs w:val="24"/>
        </w:rPr>
        <w:t>.</w:t>
      </w:r>
    </w:p>
    <w:p w14:paraId="7EE8BAA7" w14:textId="1E363BF0" w:rsidR="009756C3" w:rsidRPr="00187571" w:rsidRDefault="009756C3" w:rsidP="00B8764D">
      <w:pPr>
        <w:numPr>
          <w:ilvl w:val="0"/>
          <w:numId w:val="1"/>
        </w:numPr>
        <w:spacing w:before="80" w:after="80" w:line="276" w:lineRule="auto"/>
        <w:ind w:left="426"/>
        <w:rPr>
          <w:rFonts w:asciiTheme="minorBidi" w:hAnsiTheme="minorBidi" w:cstheme="minorBidi"/>
          <w:sz w:val="24"/>
          <w:szCs w:val="24"/>
        </w:rPr>
      </w:pPr>
      <w:r w:rsidRPr="00187571">
        <w:rPr>
          <w:rFonts w:asciiTheme="minorBidi" w:hAnsiTheme="minorBidi" w:cstheme="minorBidi"/>
          <w:b/>
          <w:color w:val="000000"/>
          <w:sz w:val="24"/>
          <w:szCs w:val="24"/>
        </w:rPr>
        <w:t>Regulamin</w:t>
      </w:r>
      <w:r w:rsidRPr="00187571">
        <w:rPr>
          <w:rFonts w:asciiTheme="minorBidi" w:hAnsiTheme="minorBidi" w:cstheme="minorBidi"/>
          <w:color w:val="000000"/>
          <w:sz w:val="24"/>
          <w:szCs w:val="24"/>
        </w:rPr>
        <w:t xml:space="preserve"> – niniejszy dokument określający zasady rekrutacji i uczestnictwa</w:t>
      </w:r>
      <w:r w:rsidRPr="00187571">
        <w:rPr>
          <w:rFonts w:asciiTheme="minorBidi" w:hAnsiTheme="minorBidi" w:cstheme="minorBidi"/>
          <w:b/>
          <w:color w:val="000000"/>
          <w:sz w:val="24"/>
          <w:szCs w:val="24"/>
        </w:rPr>
        <w:t xml:space="preserve"> </w:t>
      </w:r>
      <w:r w:rsidR="00F642F2" w:rsidRPr="00187571">
        <w:rPr>
          <w:rFonts w:asciiTheme="minorBidi" w:hAnsiTheme="minorBidi" w:cstheme="minorBidi"/>
          <w:b/>
          <w:color w:val="000000"/>
          <w:sz w:val="24"/>
          <w:szCs w:val="24"/>
        </w:rPr>
        <w:br/>
      </w:r>
      <w:r w:rsidRPr="00187571">
        <w:rPr>
          <w:rFonts w:asciiTheme="minorBidi" w:hAnsiTheme="minorBidi" w:cstheme="minorBidi"/>
          <w:color w:val="000000"/>
          <w:sz w:val="24"/>
          <w:szCs w:val="24"/>
        </w:rPr>
        <w:t xml:space="preserve">w </w:t>
      </w:r>
      <w:r w:rsidRPr="00187571">
        <w:rPr>
          <w:rFonts w:asciiTheme="minorBidi" w:hAnsiTheme="minorBidi" w:cstheme="minorBidi"/>
          <w:sz w:val="24"/>
          <w:szCs w:val="24"/>
        </w:rPr>
        <w:t>projekcie</w:t>
      </w:r>
      <w:r w:rsidRPr="00187571">
        <w:rPr>
          <w:rFonts w:asciiTheme="minorBidi" w:hAnsiTheme="minorBidi" w:cstheme="minorBidi"/>
          <w:bCs/>
          <w:sz w:val="24"/>
          <w:szCs w:val="24"/>
        </w:rPr>
        <w:t>, realizowanym przez grantobiorc</w:t>
      </w:r>
      <w:r w:rsidR="00537018" w:rsidRPr="00187571">
        <w:rPr>
          <w:rFonts w:asciiTheme="minorBidi" w:hAnsiTheme="minorBidi" w:cstheme="minorBidi"/>
          <w:bCs/>
          <w:sz w:val="24"/>
          <w:szCs w:val="24"/>
        </w:rPr>
        <w:t>ę</w:t>
      </w:r>
      <w:r w:rsidRPr="00187571">
        <w:rPr>
          <w:rFonts w:asciiTheme="minorBidi" w:hAnsiTheme="minorBidi" w:cstheme="minorBidi"/>
          <w:bCs/>
          <w:sz w:val="24"/>
          <w:szCs w:val="24"/>
        </w:rPr>
        <w:t xml:space="preserve"> w ramach projektu grantowego.</w:t>
      </w:r>
    </w:p>
    <w:p w14:paraId="75741C66" w14:textId="173BC186" w:rsidR="008537C5" w:rsidRPr="00187571" w:rsidRDefault="009756C3" w:rsidP="00B8764D">
      <w:pPr>
        <w:numPr>
          <w:ilvl w:val="0"/>
          <w:numId w:val="1"/>
        </w:numPr>
        <w:spacing w:before="80" w:after="80" w:line="276" w:lineRule="auto"/>
        <w:ind w:left="425" w:hanging="357"/>
        <w:rPr>
          <w:rFonts w:asciiTheme="minorBidi" w:hAnsiTheme="minorBidi" w:cstheme="minorBidi"/>
          <w:b/>
          <w:bCs/>
          <w:sz w:val="24"/>
          <w:szCs w:val="24"/>
        </w:rPr>
      </w:pPr>
      <w:r w:rsidRPr="00187571">
        <w:rPr>
          <w:rFonts w:asciiTheme="minorBidi" w:hAnsiTheme="minorBidi" w:cstheme="minorBidi"/>
          <w:b/>
          <w:bCs/>
          <w:sz w:val="24"/>
          <w:szCs w:val="24"/>
        </w:rPr>
        <w:t xml:space="preserve">RODO </w:t>
      </w:r>
      <w:r w:rsidRPr="00187571">
        <w:rPr>
          <w:rFonts w:asciiTheme="minorBidi" w:hAnsiTheme="minorBidi" w:cstheme="minorBidi"/>
          <w:color w:val="000000"/>
          <w:sz w:val="24"/>
          <w:szCs w:val="24"/>
        </w:rPr>
        <w:t xml:space="preserve">– </w:t>
      </w:r>
      <w:r w:rsidR="008537C5" w:rsidRPr="00187571">
        <w:rPr>
          <w:rFonts w:asciiTheme="minorBidi" w:hAnsiTheme="minorBidi" w:cstheme="minorBidi"/>
          <w:color w:val="000000"/>
          <w:sz w:val="24"/>
          <w:szCs w:val="24"/>
        </w:rPr>
        <w:t xml:space="preserve">Rozporządzenie Parlamentu Europejskiego i Rady (UE) 2016/679 z dnia 27 kwietnia 2016 r. w sprawie ochrony osób fizycznych w związku z przetwarzaniem danych osobowych i w sprawie swobodnego przepływu takich danych oraz uchylenia </w:t>
      </w:r>
      <w:r w:rsidR="008537C5" w:rsidRPr="00187571">
        <w:rPr>
          <w:rFonts w:asciiTheme="minorBidi" w:hAnsiTheme="minorBidi" w:cstheme="minorBidi"/>
          <w:sz w:val="24"/>
          <w:szCs w:val="24"/>
        </w:rPr>
        <w:t>dyrektywy 95/46/WE (ogólne rozporządzenie o ochronie danych)</w:t>
      </w:r>
      <w:r w:rsidR="007C004C">
        <w:rPr>
          <w:rFonts w:asciiTheme="minorBidi" w:hAnsiTheme="minorBidi" w:cstheme="minorBidi"/>
          <w:sz w:val="24"/>
          <w:szCs w:val="24"/>
        </w:rPr>
        <w:t>.</w:t>
      </w:r>
    </w:p>
    <w:p w14:paraId="57000B00" w14:textId="7AF3B0F5" w:rsidR="009756C3" w:rsidRPr="00187571" w:rsidRDefault="009756C3" w:rsidP="00B8764D">
      <w:pPr>
        <w:numPr>
          <w:ilvl w:val="0"/>
          <w:numId w:val="1"/>
        </w:numPr>
        <w:spacing w:before="80" w:after="80" w:line="276" w:lineRule="auto"/>
        <w:ind w:left="425" w:hanging="357"/>
        <w:rPr>
          <w:rFonts w:asciiTheme="minorBidi" w:hAnsiTheme="minorBidi" w:cstheme="minorBidi"/>
          <w:color w:val="000000"/>
          <w:sz w:val="24"/>
          <w:szCs w:val="24"/>
        </w:rPr>
      </w:pPr>
      <w:r w:rsidRPr="00187571">
        <w:rPr>
          <w:rFonts w:asciiTheme="minorBidi" w:hAnsiTheme="minorBidi" w:cstheme="minorBidi"/>
          <w:b/>
          <w:bCs/>
          <w:sz w:val="24"/>
          <w:szCs w:val="24"/>
        </w:rPr>
        <w:t>SL2021</w:t>
      </w:r>
      <w:r w:rsidRPr="00187571">
        <w:rPr>
          <w:rFonts w:asciiTheme="minorBidi" w:hAnsiTheme="minorBidi" w:cstheme="minorBidi"/>
          <w:sz w:val="24"/>
          <w:szCs w:val="24"/>
        </w:rPr>
        <w:t xml:space="preserve"> – aplikacja CST2021 umożliwiająca Beneficjentowi rozliczanie projektu grantowego</w:t>
      </w:r>
      <w:r w:rsidR="00EF3791">
        <w:rPr>
          <w:rFonts w:asciiTheme="minorBidi" w:hAnsiTheme="minorBidi" w:cstheme="minorBidi"/>
          <w:sz w:val="24"/>
          <w:szCs w:val="24"/>
        </w:rPr>
        <w:t>,</w:t>
      </w:r>
      <w:r w:rsidRPr="00187571">
        <w:rPr>
          <w:rFonts w:asciiTheme="minorBidi" w:hAnsiTheme="minorBidi" w:cstheme="minorBidi"/>
          <w:sz w:val="24"/>
          <w:szCs w:val="24"/>
        </w:rPr>
        <w:t xml:space="preserve"> do którego dostęp posiadają osoby wskazane przez Beneficjenta.</w:t>
      </w:r>
    </w:p>
    <w:p w14:paraId="37B2F1A4" w14:textId="77777777" w:rsidR="009756C3" w:rsidRPr="00187571" w:rsidRDefault="009756C3" w:rsidP="00B8764D">
      <w:pPr>
        <w:numPr>
          <w:ilvl w:val="0"/>
          <w:numId w:val="1"/>
        </w:numPr>
        <w:spacing w:before="80" w:after="80" w:line="276" w:lineRule="auto"/>
        <w:ind w:left="425" w:hanging="357"/>
        <w:rPr>
          <w:rFonts w:asciiTheme="minorBidi" w:hAnsiTheme="minorBidi" w:cstheme="minorBidi"/>
          <w:color w:val="000000"/>
          <w:sz w:val="24"/>
          <w:szCs w:val="24"/>
        </w:rPr>
      </w:pPr>
      <w:r w:rsidRPr="00187571">
        <w:rPr>
          <w:rFonts w:asciiTheme="minorBidi" w:hAnsiTheme="minorBidi" w:cstheme="minorBidi"/>
          <w:b/>
          <w:bCs/>
          <w:sz w:val="24"/>
          <w:szCs w:val="24"/>
        </w:rPr>
        <w:t>SM EFS</w:t>
      </w:r>
      <w:r w:rsidRPr="00187571">
        <w:rPr>
          <w:rFonts w:asciiTheme="minorBidi" w:hAnsiTheme="minorBidi" w:cstheme="minorBidi"/>
          <w:sz w:val="24"/>
          <w:szCs w:val="24"/>
        </w:rPr>
        <w:t xml:space="preserve"> – System Monitorowania Europejskiego Funduszu Społecznego, narzędzie informatyczne przeznaczone do obsługi procesu gromadzenia i monitorowania danych podmiotów i uczestników otrzymujących wsparcie w ramach projektów realizowanych ze środków EFS+.</w:t>
      </w:r>
    </w:p>
    <w:p w14:paraId="26EE310D" w14:textId="0E34E3E1" w:rsidR="008537C5" w:rsidRDefault="009756C3" w:rsidP="00B8764D">
      <w:pPr>
        <w:numPr>
          <w:ilvl w:val="0"/>
          <w:numId w:val="1"/>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b/>
          <w:bCs/>
          <w:sz w:val="24"/>
          <w:szCs w:val="24"/>
        </w:rPr>
        <w:t>Uczestnik</w:t>
      </w:r>
      <w:r w:rsidR="008537C5" w:rsidRPr="00187571">
        <w:rPr>
          <w:rFonts w:asciiTheme="minorBidi" w:hAnsiTheme="minorBidi" w:cstheme="minorBidi"/>
          <w:b/>
          <w:bCs/>
          <w:sz w:val="24"/>
          <w:szCs w:val="24"/>
        </w:rPr>
        <w:t xml:space="preserve">/uczestniczka </w:t>
      </w:r>
      <w:r w:rsidRPr="00187571">
        <w:rPr>
          <w:rFonts w:asciiTheme="minorBidi" w:hAnsiTheme="minorBidi" w:cstheme="minorBidi"/>
          <w:b/>
          <w:bCs/>
          <w:sz w:val="24"/>
          <w:szCs w:val="24"/>
        </w:rPr>
        <w:t>Projektu (UP)</w:t>
      </w:r>
      <w:r w:rsidRPr="00EF3791">
        <w:rPr>
          <w:rFonts w:asciiTheme="minorBidi" w:hAnsiTheme="minorBidi" w:cstheme="minorBidi"/>
          <w:bCs/>
          <w:color w:val="000000"/>
          <w:sz w:val="24"/>
          <w:szCs w:val="24"/>
        </w:rPr>
        <w:t xml:space="preserve"> </w:t>
      </w:r>
      <w:r w:rsidR="00EF3791" w:rsidRPr="00EF3791">
        <w:rPr>
          <w:rFonts w:asciiTheme="minorBidi" w:hAnsiTheme="minorBidi" w:cstheme="minorBidi"/>
          <w:bCs/>
          <w:color w:val="000000"/>
          <w:sz w:val="24"/>
          <w:szCs w:val="24"/>
        </w:rPr>
        <w:t>-</w:t>
      </w:r>
      <w:r w:rsidR="00EF3791">
        <w:rPr>
          <w:rFonts w:asciiTheme="minorBidi" w:hAnsiTheme="minorBidi" w:cstheme="minorBidi"/>
          <w:b/>
          <w:color w:val="000000"/>
          <w:sz w:val="24"/>
          <w:szCs w:val="24"/>
        </w:rPr>
        <w:t xml:space="preserve"> </w:t>
      </w:r>
      <w:r w:rsidR="008537C5" w:rsidRPr="00187571">
        <w:rPr>
          <w:rFonts w:asciiTheme="minorBidi" w:hAnsiTheme="minorBidi" w:cstheme="minorBidi"/>
          <w:color w:val="000000"/>
          <w:sz w:val="24"/>
          <w:szCs w:val="24"/>
        </w:rPr>
        <w:t xml:space="preserve">należy przez to rozumieć osobę zakwalifikowaną do udziału w projekcie, zgodnie z zasadami określonymi w </w:t>
      </w:r>
      <w:r w:rsidR="008537C5" w:rsidRPr="00187571">
        <w:rPr>
          <w:rFonts w:asciiTheme="minorBidi" w:hAnsiTheme="minorBidi" w:cstheme="minorBidi"/>
          <w:color w:val="000000"/>
          <w:sz w:val="24"/>
          <w:szCs w:val="24"/>
        </w:rPr>
        <w:lastRenderedPageBreak/>
        <w:t>niniejszym regulaminie, która rozpoczęła udział w projekcie oraz wypełniła deklarację i podpisała deklarację udziału w projekcie</w:t>
      </w:r>
      <w:r w:rsidR="00EF3791">
        <w:rPr>
          <w:rFonts w:asciiTheme="minorBidi" w:hAnsiTheme="minorBidi" w:cstheme="minorBidi"/>
          <w:color w:val="000000"/>
          <w:sz w:val="24"/>
          <w:szCs w:val="24"/>
        </w:rPr>
        <w:t>.</w:t>
      </w:r>
    </w:p>
    <w:p w14:paraId="3955E6D8" w14:textId="77777777" w:rsidR="002E342C" w:rsidRDefault="002E342C" w:rsidP="00B8764D">
      <w:pPr>
        <w:spacing w:before="80" w:after="80" w:line="276" w:lineRule="auto"/>
        <w:rPr>
          <w:rFonts w:asciiTheme="minorBidi" w:hAnsiTheme="minorBidi" w:cstheme="minorBidi"/>
          <w:color w:val="000000"/>
          <w:sz w:val="24"/>
          <w:szCs w:val="24"/>
        </w:rPr>
      </w:pPr>
    </w:p>
    <w:p w14:paraId="74FB4CE0" w14:textId="77777777" w:rsidR="002E342C" w:rsidRPr="00187571" w:rsidRDefault="002E342C" w:rsidP="00B8764D">
      <w:pPr>
        <w:spacing w:before="80" w:after="80" w:line="276" w:lineRule="auto"/>
        <w:rPr>
          <w:rFonts w:asciiTheme="minorBidi" w:hAnsiTheme="minorBidi" w:cstheme="minorBidi"/>
          <w:color w:val="000000"/>
          <w:sz w:val="24"/>
          <w:szCs w:val="24"/>
        </w:rPr>
      </w:pPr>
    </w:p>
    <w:bookmarkEnd w:id="3"/>
    <w:p w14:paraId="70B61B1C" w14:textId="48E4A6AE" w:rsidR="00F92E53" w:rsidRPr="00187571" w:rsidRDefault="00B436D5" w:rsidP="00B8764D">
      <w:pPr>
        <w:spacing w:before="80" w:after="80" w:line="276" w:lineRule="auto"/>
        <w:jc w:val="center"/>
        <w:rPr>
          <w:rFonts w:asciiTheme="minorBidi" w:hAnsiTheme="minorBidi" w:cstheme="minorBidi"/>
          <w:b/>
          <w:color w:val="000000"/>
          <w:sz w:val="24"/>
          <w:szCs w:val="24"/>
        </w:rPr>
      </w:pPr>
      <w:r w:rsidRPr="00187571">
        <w:rPr>
          <w:rFonts w:asciiTheme="minorBidi" w:hAnsiTheme="minorBidi" w:cstheme="minorBidi"/>
          <w:b/>
          <w:bCs/>
          <w:color w:val="000000"/>
          <w:sz w:val="24"/>
          <w:szCs w:val="24"/>
        </w:rPr>
        <w:t xml:space="preserve">§ </w:t>
      </w:r>
      <w:r w:rsidR="00B41078" w:rsidRPr="00187571">
        <w:rPr>
          <w:rFonts w:asciiTheme="minorBidi" w:hAnsiTheme="minorBidi" w:cstheme="minorBidi"/>
          <w:b/>
          <w:bCs/>
          <w:color w:val="000000"/>
          <w:sz w:val="24"/>
          <w:szCs w:val="24"/>
        </w:rPr>
        <w:t>2</w:t>
      </w:r>
      <w:r w:rsidR="008537C5" w:rsidRPr="00187571">
        <w:rPr>
          <w:rFonts w:asciiTheme="minorBidi" w:hAnsiTheme="minorBidi" w:cstheme="minorBidi"/>
          <w:b/>
          <w:bCs/>
          <w:color w:val="000000"/>
          <w:sz w:val="24"/>
          <w:szCs w:val="24"/>
        </w:rPr>
        <w:t xml:space="preserve"> </w:t>
      </w:r>
      <w:r w:rsidR="008537C5" w:rsidRPr="00187571">
        <w:rPr>
          <w:rFonts w:asciiTheme="minorBidi" w:hAnsiTheme="minorBidi" w:cstheme="minorBidi"/>
          <w:b/>
          <w:color w:val="000000"/>
          <w:sz w:val="24"/>
          <w:szCs w:val="24"/>
        </w:rPr>
        <w:t>Postanowienia</w:t>
      </w:r>
      <w:r w:rsidRPr="00187571">
        <w:rPr>
          <w:rFonts w:asciiTheme="minorBidi" w:hAnsiTheme="minorBidi" w:cstheme="minorBidi"/>
          <w:b/>
          <w:color w:val="000000"/>
          <w:sz w:val="24"/>
          <w:szCs w:val="24"/>
        </w:rPr>
        <w:t xml:space="preserve"> </w:t>
      </w:r>
      <w:r w:rsidR="00B41078" w:rsidRPr="00187571">
        <w:rPr>
          <w:rFonts w:asciiTheme="minorBidi" w:hAnsiTheme="minorBidi" w:cstheme="minorBidi"/>
          <w:b/>
          <w:color w:val="000000"/>
          <w:sz w:val="24"/>
          <w:szCs w:val="24"/>
        </w:rPr>
        <w:t>ogólne</w:t>
      </w:r>
    </w:p>
    <w:p w14:paraId="26AE3E73" w14:textId="4F248400" w:rsidR="002E736A" w:rsidRPr="00187571" w:rsidRDefault="002E736A" w:rsidP="00B8764D">
      <w:pPr>
        <w:numPr>
          <w:ilvl w:val="0"/>
          <w:numId w:val="3"/>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color w:val="000000"/>
          <w:sz w:val="24"/>
          <w:szCs w:val="24"/>
        </w:rPr>
        <w:t>Głównym celem projektu jest podniesienie kompetencji społecznych uczniów z kl. 4-8 ze szkół podstawowych z obszaru LSR, poprzez organizację zajęć na basenie, wspierających rozwój fizyczny, społeczny i emocjonalny uczestników. Dodatkowym celem projektu jest rozwój kompetencji osobistych, wyrównywanie szans społecznych, przeciwdziałanie wykluczeniu oraz promowanie zdrowego stylu życia wśród dzieci i młodzieży.</w:t>
      </w:r>
    </w:p>
    <w:p w14:paraId="397FC87A" w14:textId="2E690F79" w:rsidR="002E736A" w:rsidRPr="00187571" w:rsidRDefault="00ED5D49" w:rsidP="00B8764D">
      <w:pPr>
        <w:numPr>
          <w:ilvl w:val="0"/>
          <w:numId w:val="3"/>
        </w:numPr>
        <w:spacing w:before="80" w:after="80" w:line="276" w:lineRule="auto"/>
        <w:ind w:left="426"/>
        <w:rPr>
          <w:rFonts w:asciiTheme="minorBidi" w:eastAsiaTheme="minorHAnsi" w:hAnsiTheme="minorBidi" w:cstheme="minorBidi"/>
          <w:sz w:val="24"/>
          <w:szCs w:val="24"/>
        </w:rPr>
      </w:pPr>
      <w:r w:rsidRPr="00187571">
        <w:rPr>
          <w:rFonts w:asciiTheme="minorBidi" w:eastAsiaTheme="minorHAnsi" w:hAnsiTheme="minorBidi" w:cstheme="minorBidi"/>
          <w:sz w:val="24"/>
          <w:szCs w:val="24"/>
        </w:rPr>
        <w:t xml:space="preserve">Grupą docelową projektu są uczniowie szkół podstawowych z klas </w:t>
      </w:r>
      <w:r w:rsidR="00EF3791">
        <w:rPr>
          <w:rFonts w:asciiTheme="minorBidi" w:eastAsiaTheme="minorHAnsi" w:hAnsiTheme="minorBidi" w:cstheme="minorBidi"/>
          <w:sz w:val="24"/>
          <w:szCs w:val="24"/>
        </w:rPr>
        <w:t>4-8</w:t>
      </w:r>
      <w:r w:rsidRPr="00187571">
        <w:rPr>
          <w:rFonts w:asciiTheme="minorBidi" w:eastAsiaTheme="minorHAnsi" w:hAnsiTheme="minorBidi" w:cstheme="minorBidi"/>
          <w:sz w:val="24"/>
          <w:szCs w:val="24"/>
        </w:rPr>
        <w:t xml:space="preserve"> z </w:t>
      </w:r>
      <w:r w:rsidR="002E736A" w:rsidRPr="00187571">
        <w:rPr>
          <w:rFonts w:asciiTheme="minorBidi" w:eastAsiaTheme="minorHAnsi" w:hAnsiTheme="minorBidi" w:cstheme="minorBidi"/>
          <w:sz w:val="24"/>
          <w:szCs w:val="24"/>
        </w:rPr>
        <w:t xml:space="preserve">obszaru </w:t>
      </w:r>
      <w:r w:rsidRPr="00187571">
        <w:rPr>
          <w:rFonts w:asciiTheme="minorBidi" w:eastAsiaTheme="minorHAnsi" w:hAnsiTheme="minorBidi" w:cstheme="minorBidi"/>
          <w:sz w:val="24"/>
          <w:szCs w:val="24"/>
        </w:rPr>
        <w:t>gm</w:t>
      </w:r>
      <w:r w:rsidR="002E736A" w:rsidRPr="00187571">
        <w:rPr>
          <w:rFonts w:asciiTheme="minorBidi" w:eastAsiaTheme="minorHAnsi" w:hAnsiTheme="minorBidi" w:cstheme="minorBidi"/>
          <w:sz w:val="24"/>
          <w:szCs w:val="24"/>
        </w:rPr>
        <w:t>i</w:t>
      </w:r>
      <w:r w:rsidRPr="00187571">
        <w:rPr>
          <w:rFonts w:asciiTheme="minorBidi" w:eastAsiaTheme="minorHAnsi" w:hAnsiTheme="minorBidi" w:cstheme="minorBidi"/>
          <w:sz w:val="24"/>
          <w:szCs w:val="24"/>
        </w:rPr>
        <w:t>ny</w:t>
      </w:r>
      <w:r w:rsidR="002E736A" w:rsidRPr="00187571">
        <w:rPr>
          <w:rFonts w:asciiTheme="minorBidi" w:eastAsiaTheme="minorHAnsi" w:hAnsiTheme="minorBidi" w:cstheme="minorBidi"/>
          <w:sz w:val="24"/>
          <w:szCs w:val="24"/>
        </w:rPr>
        <w:t>:</w:t>
      </w:r>
      <w:r w:rsidR="00C4137A">
        <w:rPr>
          <w:rFonts w:asciiTheme="minorBidi" w:eastAsiaTheme="minorHAnsi" w:hAnsiTheme="minorBidi" w:cstheme="minorBidi"/>
          <w:sz w:val="24"/>
          <w:szCs w:val="24"/>
        </w:rPr>
        <w:t xml:space="preserve"> Dukla </w:t>
      </w:r>
      <w:r w:rsidR="002E736A" w:rsidRPr="00187571">
        <w:rPr>
          <w:rFonts w:asciiTheme="minorBidi" w:hAnsiTheme="minorBidi" w:cstheme="minorBidi"/>
          <w:sz w:val="24"/>
          <w:szCs w:val="24"/>
        </w:rPr>
        <w:t>.</w:t>
      </w:r>
      <w:r w:rsidR="002E736A" w:rsidRPr="00187571">
        <w:rPr>
          <w:rFonts w:asciiTheme="minorBidi" w:eastAsiaTheme="minorHAnsi" w:hAnsiTheme="minorBidi" w:cstheme="minorBidi"/>
          <w:sz w:val="24"/>
          <w:szCs w:val="24"/>
        </w:rPr>
        <w:t>Warunkiem uczestnictwa w projekcie jest złożenie formularza rekrutacyjnego oraz spełnienie kryteriów rekrutacyjnych</w:t>
      </w:r>
      <w:r w:rsidR="002E736A" w:rsidRPr="00187571">
        <w:rPr>
          <w:rFonts w:asciiTheme="minorBidi" w:hAnsiTheme="minorBidi" w:cstheme="minorBidi"/>
          <w:sz w:val="24"/>
          <w:szCs w:val="24"/>
        </w:rPr>
        <w:t xml:space="preserve">. </w:t>
      </w:r>
    </w:p>
    <w:p w14:paraId="71078583" w14:textId="58B56F63" w:rsidR="002E736A" w:rsidRPr="00187571" w:rsidRDefault="002E736A" w:rsidP="00B8764D">
      <w:pPr>
        <w:numPr>
          <w:ilvl w:val="0"/>
          <w:numId w:val="3"/>
        </w:numPr>
        <w:spacing w:before="80" w:after="80" w:line="276" w:lineRule="auto"/>
        <w:ind w:left="426"/>
        <w:rPr>
          <w:rFonts w:asciiTheme="minorBidi" w:hAnsiTheme="minorBidi" w:cstheme="minorBidi"/>
          <w:sz w:val="24"/>
          <w:szCs w:val="24"/>
        </w:rPr>
      </w:pPr>
      <w:r w:rsidRPr="00187571">
        <w:rPr>
          <w:rFonts w:asciiTheme="minorBidi" w:hAnsiTheme="minorBidi" w:cstheme="minorBidi"/>
          <w:color w:val="000000"/>
          <w:sz w:val="24"/>
          <w:szCs w:val="24"/>
        </w:rPr>
        <w:t>Realizacja projektu umożliwi osiągnięcie celu szczegółowego FEP 2021-2027 4(f) (EFS+): wspieranie równego dostępu do dobrej jakości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r w:rsidRPr="00187571">
        <w:rPr>
          <w:rFonts w:asciiTheme="minorBidi" w:hAnsiTheme="minorBidi" w:cstheme="minorBidi"/>
          <w:i/>
          <w:iCs/>
          <w:sz w:val="24"/>
          <w:szCs w:val="24"/>
        </w:rPr>
        <w:t xml:space="preserve">. </w:t>
      </w:r>
    </w:p>
    <w:p w14:paraId="12A60990" w14:textId="78C708C4" w:rsidR="002E736A" w:rsidRPr="00187571" w:rsidRDefault="002E736A" w:rsidP="00B8764D">
      <w:pPr>
        <w:numPr>
          <w:ilvl w:val="0"/>
          <w:numId w:val="3"/>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color w:val="000000"/>
          <w:sz w:val="24"/>
          <w:szCs w:val="24"/>
        </w:rPr>
        <w:t xml:space="preserve">Udział w projekcie jest dobrowolny i bezpłatny, a koszty jego organizacji i realizacji współfinansowane są ze środków Unii Europejskiej w ramach Europejskiego Funduszu Społecznego Plus oraz środków własnych </w:t>
      </w:r>
      <w:r w:rsidR="00ED2A2B" w:rsidRPr="00187571">
        <w:rPr>
          <w:rFonts w:asciiTheme="minorBidi" w:hAnsiTheme="minorBidi" w:cstheme="minorBidi"/>
          <w:color w:val="000000"/>
          <w:sz w:val="24"/>
          <w:szCs w:val="24"/>
        </w:rPr>
        <w:t>LGD</w:t>
      </w:r>
      <w:r w:rsidR="007C004C">
        <w:rPr>
          <w:rFonts w:asciiTheme="minorBidi" w:hAnsiTheme="minorBidi" w:cstheme="minorBidi"/>
          <w:color w:val="000000"/>
          <w:sz w:val="24"/>
          <w:szCs w:val="24"/>
        </w:rPr>
        <w:t>.</w:t>
      </w:r>
    </w:p>
    <w:p w14:paraId="6F1E0873" w14:textId="5B5D14BE" w:rsidR="00EC687B" w:rsidRPr="00187571" w:rsidRDefault="00C4137A" w:rsidP="00B8764D">
      <w:pPr>
        <w:numPr>
          <w:ilvl w:val="0"/>
          <w:numId w:val="3"/>
        </w:numPr>
        <w:spacing w:before="80" w:after="80" w:line="276" w:lineRule="auto"/>
        <w:ind w:left="426"/>
        <w:rPr>
          <w:rFonts w:asciiTheme="minorBidi" w:hAnsiTheme="minorBidi" w:cstheme="minorBidi"/>
          <w:color w:val="000000"/>
          <w:sz w:val="24"/>
          <w:szCs w:val="24"/>
        </w:rPr>
      </w:pPr>
      <w:r>
        <w:rPr>
          <w:rFonts w:asciiTheme="minorBidi" w:hAnsiTheme="minorBidi" w:cstheme="minorBidi"/>
          <w:color w:val="000000"/>
          <w:sz w:val="24"/>
          <w:szCs w:val="24"/>
        </w:rPr>
        <w:t xml:space="preserve">Biuro projektu znajduję się w Urzędzie Miejskim w Dukli </w:t>
      </w:r>
      <w:r w:rsidR="00EF3791">
        <w:rPr>
          <w:rFonts w:asciiTheme="minorBidi" w:hAnsiTheme="minorBidi" w:cstheme="minorBidi"/>
          <w:color w:val="000000"/>
          <w:sz w:val="24"/>
          <w:szCs w:val="24"/>
        </w:rPr>
        <w:t xml:space="preserve"> </w:t>
      </w:r>
      <w:r w:rsidR="007C004C">
        <w:rPr>
          <w:rFonts w:asciiTheme="minorBidi" w:hAnsiTheme="minorBidi" w:cstheme="minorBidi"/>
          <w:color w:val="000000"/>
          <w:sz w:val="24"/>
          <w:szCs w:val="24"/>
        </w:rPr>
        <w:t>t</w:t>
      </w:r>
      <w:r w:rsidR="00ED2A2B" w:rsidRPr="00187571">
        <w:rPr>
          <w:rFonts w:asciiTheme="minorBidi" w:hAnsiTheme="minorBidi" w:cstheme="minorBidi"/>
          <w:color w:val="000000"/>
          <w:sz w:val="24"/>
          <w:szCs w:val="24"/>
        </w:rPr>
        <w:t>elefon kontaktowy:</w:t>
      </w:r>
      <w:r w:rsidR="008B3F12">
        <w:rPr>
          <w:rFonts w:asciiTheme="minorBidi" w:hAnsiTheme="minorBidi" w:cstheme="minorBidi"/>
          <w:color w:val="000000"/>
          <w:sz w:val="24"/>
          <w:szCs w:val="24"/>
        </w:rPr>
        <w:t xml:space="preserve"> 13</w:t>
      </w:r>
      <w:r>
        <w:rPr>
          <w:rFonts w:asciiTheme="minorBidi" w:hAnsiTheme="minorBidi" w:cstheme="minorBidi"/>
          <w:color w:val="000000"/>
          <w:sz w:val="24"/>
          <w:szCs w:val="24"/>
        </w:rPr>
        <w:t xml:space="preserve">4329133 </w:t>
      </w:r>
      <w:r w:rsidR="00F90CF8">
        <w:rPr>
          <w:rFonts w:asciiTheme="minorBidi" w:hAnsiTheme="minorBidi" w:cstheme="minorBidi"/>
          <w:color w:val="000000"/>
          <w:sz w:val="24"/>
          <w:szCs w:val="24"/>
        </w:rPr>
        <w:t xml:space="preserve"> a</w:t>
      </w:r>
      <w:r w:rsidR="00ED2A2B" w:rsidRPr="00187571">
        <w:rPr>
          <w:rFonts w:asciiTheme="minorBidi" w:hAnsiTheme="minorBidi" w:cstheme="minorBidi"/>
          <w:color w:val="000000"/>
          <w:sz w:val="24"/>
          <w:szCs w:val="24"/>
        </w:rPr>
        <w:t xml:space="preserve">dres </w:t>
      </w:r>
      <w:r w:rsidR="007C004C">
        <w:rPr>
          <w:rFonts w:asciiTheme="minorBidi" w:hAnsiTheme="minorBidi" w:cstheme="minorBidi"/>
          <w:color w:val="000000"/>
          <w:sz w:val="24"/>
          <w:szCs w:val="24"/>
        </w:rPr>
        <w:t>e-mail</w:t>
      </w:r>
      <w:r w:rsidR="00ED2A2B" w:rsidRPr="00187571">
        <w:rPr>
          <w:rFonts w:asciiTheme="minorBidi" w:hAnsiTheme="minorBidi" w:cstheme="minorBidi"/>
          <w:color w:val="000000"/>
          <w:sz w:val="24"/>
          <w:szCs w:val="24"/>
        </w:rPr>
        <w:t xml:space="preserve">: </w:t>
      </w:r>
      <w:r>
        <w:rPr>
          <w:rFonts w:asciiTheme="minorBidi" w:hAnsiTheme="minorBidi" w:cstheme="minorBidi"/>
          <w:color w:val="000000"/>
          <w:sz w:val="24"/>
          <w:szCs w:val="24"/>
        </w:rPr>
        <w:t>bpudlo@dukla.pl</w:t>
      </w:r>
      <w:bookmarkStart w:id="6" w:name="_GoBack"/>
      <w:bookmarkEnd w:id="6"/>
    </w:p>
    <w:p w14:paraId="5F35DC32" w14:textId="2AFD8A6B" w:rsidR="00EC687B" w:rsidRPr="00187571" w:rsidRDefault="00EC687B" w:rsidP="00B8764D">
      <w:pPr>
        <w:numPr>
          <w:ilvl w:val="0"/>
          <w:numId w:val="3"/>
        </w:numPr>
        <w:spacing w:before="80" w:after="80" w:line="276" w:lineRule="auto"/>
        <w:ind w:left="426"/>
        <w:rPr>
          <w:rFonts w:asciiTheme="minorBidi" w:hAnsiTheme="minorBidi" w:cstheme="minorBidi"/>
          <w:sz w:val="24"/>
          <w:szCs w:val="24"/>
        </w:rPr>
      </w:pPr>
      <w:r w:rsidRPr="00187571">
        <w:rPr>
          <w:rFonts w:asciiTheme="minorBidi" w:hAnsiTheme="minorBidi" w:cstheme="minorBidi"/>
          <w:color w:val="000000"/>
          <w:sz w:val="24"/>
          <w:szCs w:val="24"/>
        </w:rPr>
        <w:t>D</w:t>
      </w:r>
      <w:r w:rsidRPr="00187571">
        <w:rPr>
          <w:rFonts w:asciiTheme="minorBidi" w:hAnsiTheme="minorBidi" w:cstheme="minorBidi"/>
          <w:sz w:val="24"/>
          <w:szCs w:val="24"/>
        </w:rPr>
        <w:t>ziałania informacyjne związane z realizacją projektu prowadzone są przez LGD oraz Grantobiorcę na ich stronach internetowych/profil</w:t>
      </w:r>
      <w:r w:rsidR="0041087C">
        <w:rPr>
          <w:rFonts w:asciiTheme="minorBidi" w:hAnsiTheme="minorBidi" w:cstheme="minorBidi"/>
          <w:sz w:val="24"/>
          <w:szCs w:val="24"/>
        </w:rPr>
        <w:t>ach</w:t>
      </w:r>
      <w:r w:rsidRPr="00187571">
        <w:rPr>
          <w:rFonts w:asciiTheme="minorBidi" w:hAnsiTheme="minorBidi" w:cstheme="minorBidi"/>
          <w:sz w:val="24"/>
          <w:szCs w:val="24"/>
        </w:rPr>
        <w:t xml:space="preserve"> </w:t>
      </w:r>
      <w:r w:rsidR="0041087C">
        <w:rPr>
          <w:rFonts w:asciiTheme="minorBidi" w:hAnsiTheme="minorBidi" w:cstheme="minorBidi"/>
          <w:sz w:val="24"/>
          <w:szCs w:val="24"/>
        </w:rPr>
        <w:t>w</w:t>
      </w:r>
      <w:r w:rsidRPr="00187571">
        <w:rPr>
          <w:rFonts w:asciiTheme="minorBidi" w:hAnsiTheme="minorBidi" w:cstheme="minorBidi"/>
          <w:sz w:val="24"/>
          <w:szCs w:val="24"/>
        </w:rPr>
        <w:t xml:space="preserve"> portal</w:t>
      </w:r>
      <w:r w:rsidR="0041087C">
        <w:rPr>
          <w:rFonts w:asciiTheme="minorBidi" w:hAnsiTheme="minorBidi" w:cstheme="minorBidi"/>
          <w:sz w:val="24"/>
          <w:szCs w:val="24"/>
        </w:rPr>
        <w:t>ach</w:t>
      </w:r>
      <w:r w:rsidRPr="00187571">
        <w:rPr>
          <w:rFonts w:asciiTheme="minorBidi" w:hAnsiTheme="minorBidi" w:cstheme="minorBidi"/>
          <w:sz w:val="24"/>
          <w:szCs w:val="24"/>
        </w:rPr>
        <w:t xml:space="preserve"> społecznościowy</w:t>
      </w:r>
      <w:r w:rsidR="0041087C">
        <w:rPr>
          <w:rFonts w:asciiTheme="minorBidi" w:hAnsiTheme="minorBidi" w:cstheme="minorBidi"/>
          <w:sz w:val="24"/>
          <w:szCs w:val="24"/>
        </w:rPr>
        <w:t>ch</w:t>
      </w:r>
      <w:r w:rsidRPr="00187571">
        <w:rPr>
          <w:rFonts w:asciiTheme="minorBidi" w:hAnsiTheme="minorBidi" w:cstheme="minorBidi"/>
          <w:sz w:val="24"/>
          <w:szCs w:val="24"/>
        </w:rPr>
        <w:t>.</w:t>
      </w:r>
    </w:p>
    <w:p w14:paraId="3B7A6DC5" w14:textId="5C65E542" w:rsidR="00F92E53" w:rsidRPr="00187571" w:rsidRDefault="00EC687B" w:rsidP="00B8764D">
      <w:pPr>
        <w:numPr>
          <w:ilvl w:val="0"/>
          <w:numId w:val="3"/>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sz w:val="24"/>
          <w:szCs w:val="24"/>
        </w:rPr>
        <w:t xml:space="preserve">Realizacja form wsparcia w projekcie będzie odbywać się na podstawie szczegółowego harmonogramu udzielania wsparcia, który będzie opublikowany na stronie internetowej LGD. Harmonogram wsparcia może ulec zmianie z inicjatywy </w:t>
      </w:r>
      <w:r w:rsidRPr="00187571">
        <w:rPr>
          <w:rFonts w:asciiTheme="minorBidi" w:hAnsiTheme="minorBidi" w:cstheme="minorBidi"/>
          <w:color w:val="000000"/>
          <w:sz w:val="24"/>
          <w:szCs w:val="24"/>
        </w:rPr>
        <w:t>realizatora form wsparcia</w:t>
      </w:r>
      <w:r w:rsidR="007C004C">
        <w:rPr>
          <w:rFonts w:asciiTheme="minorBidi" w:hAnsiTheme="minorBidi" w:cstheme="minorBidi"/>
          <w:color w:val="000000"/>
          <w:sz w:val="24"/>
          <w:szCs w:val="24"/>
        </w:rPr>
        <w:t>.</w:t>
      </w:r>
      <w:r w:rsidRPr="00187571">
        <w:rPr>
          <w:rFonts w:asciiTheme="minorBidi" w:hAnsiTheme="minorBidi" w:cstheme="minorBidi"/>
          <w:color w:val="000000"/>
          <w:sz w:val="24"/>
          <w:szCs w:val="24"/>
        </w:rPr>
        <w:t xml:space="preserve"> </w:t>
      </w:r>
    </w:p>
    <w:p w14:paraId="4BFE705D" w14:textId="4FE9B5B1" w:rsidR="00EC687B" w:rsidRPr="00187571" w:rsidRDefault="00EC687B" w:rsidP="00B8764D">
      <w:pPr>
        <w:numPr>
          <w:ilvl w:val="0"/>
          <w:numId w:val="3"/>
        </w:numPr>
        <w:spacing w:before="80" w:after="80" w:line="276" w:lineRule="auto"/>
        <w:ind w:left="426"/>
        <w:rPr>
          <w:rFonts w:asciiTheme="minorBidi" w:eastAsiaTheme="minorHAnsi" w:hAnsiTheme="minorBidi" w:cstheme="minorBidi"/>
          <w:sz w:val="24"/>
          <w:szCs w:val="24"/>
        </w:rPr>
      </w:pPr>
      <w:r w:rsidRPr="00187571">
        <w:rPr>
          <w:rFonts w:asciiTheme="minorBidi" w:eastAsiaTheme="minorHAnsi" w:hAnsiTheme="minorBidi" w:cstheme="minorBidi"/>
          <w:sz w:val="24"/>
          <w:szCs w:val="24"/>
        </w:rPr>
        <w:t>Dokumenty związane z rekrutacją i wszelkie inne dokumenty związane z projektem będą dostępne w biurze projektu w wersji papierowej, w wersji elektronicznej będą udostępnione na stronie internetowej/profilu na portalu społ</w:t>
      </w:r>
      <w:r w:rsidR="007C004C">
        <w:rPr>
          <w:rFonts w:asciiTheme="minorBidi" w:eastAsiaTheme="minorHAnsi" w:hAnsiTheme="minorBidi" w:cstheme="minorBidi"/>
          <w:sz w:val="24"/>
          <w:szCs w:val="24"/>
        </w:rPr>
        <w:t>ecznościowy</w:t>
      </w:r>
      <w:r w:rsidR="00F90CF8">
        <w:rPr>
          <w:rFonts w:asciiTheme="minorBidi" w:eastAsiaTheme="minorHAnsi" w:hAnsiTheme="minorBidi" w:cstheme="minorBidi"/>
          <w:sz w:val="24"/>
          <w:szCs w:val="24"/>
        </w:rPr>
        <w:t>m</w:t>
      </w:r>
      <w:r w:rsidRPr="00187571">
        <w:rPr>
          <w:rFonts w:asciiTheme="minorBidi" w:eastAsiaTheme="minorHAnsi" w:hAnsiTheme="minorBidi" w:cstheme="minorBidi"/>
          <w:sz w:val="24"/>
          <w:szCs w:val="24"/>
        </w:rPr>
        <w:t xml:space="preserve"> LGD i Grantobiorcy</w:t>
      </w:r>
      <w:r w:rsidRPr="00187571">
        <w:rPr>
          <w:rFonts w:asciiTheme="minorBidi" w:hAnsiTheme="minorBidi" w:cstheme="minorBidi"/>
          <w:color w:val="000000"/>
          <w:sz w:val="24"/>
          <w:szCs w:val="24"/>
        </w:rPr>
        <w:t>.</w:t>
      </w:r>
    </w:p>
    <w:p w14:paraId="3B2BB5B9" w14:textId="6643D8EF" w:rsidR="00E6719C" w:rsidRPr="00187571" w:rsidRDefault="00EC687B" w:rsidP="00B8764D">
      <w:pPr>
        <w:numPr>
          <w:ilvl w:val="0"/>
          <w:numId w:val="3"/>
        </w:numPr>
        <w:spacing w:before="80" w:after="80" w:line="276" w:lineRule="auto"/>
        <w:ind w:left="426"/>
        <w:rPr>
          <w:rFonts w:asciiTheme="minorBidi" w:eastAsiaTheme="minorHAnsi" w:hAnsiTheme="minorBidi" w:cstheme="minorBidi"/>
          <w:sz w:val="24"/>
          <w:szCs w:val="24"/>
        </w:rPr>
      </w:pPr>
      <w:r w:rsidRPr="00187571">
        <w:rPr>
          <w:rFonts w:asciiTheme="minorBidi" w:hAnsiTheme="minorBidi" w:cstheme="minorBidi"/>
          <w:color w:val="000000"/>
          <w:sz w:val="24"/>
          <w:szCs w:val="24"/>
        </w:rPr>
        <w:t>N</w:t>
      </w:r>
      <w:r w:rsidR="00E6719C" w:rsidRPr="00187571">
        <w:rPr>
          <w:rFonts w:asciiTheme="minorBidi" w:hAnsiTheme="minorBidi" w:cstheme="minorBidi"/>
          <w:color w:val="000000"/>
          <w:sz w:val="24"/>
          <w:szCs w:val="24"/>
        </w:rPr>
        <w:t>iniejszy regulamin dostępny jest w biurze projektu</w:t>
      </w:r>
      <w:r w:rsidRPr="00187571">
        <w:rPr>
          <w:rFonts w:asciiTheme="minorBidi" w:hAnsiTheme="minorBidi" w:cstheme="minorBidi"/>
          <w:color w:val="000000"/>
          <w:sz w:val="24"/>
          <w:szCs w:val="24"/>
        </w:rPr>
        <w:t>, na</w:t>
      </w:r>
      <w:r w:rsidR="00E6719C" w:rsidRPr="00187571">
        <w:rPr>
          <w:rFonts w:asciiTheme="minorBidi" w:hAnsiTheme="minorBidi" w:cstheme="minorBidi"/>
          <w:color w:val="000000"/>
          <w:sz w:val="24"/>
          <w:szCs w:val="24"/>
        </w:rPr>
        <w:t xml:space="preserve"> stronie internetowej</w:t>
      </w:r>
      <w:r w:rsidRPr="00187571">
        <w:rPr>
          <w:rFonts w:asciiTheme="minorBidi" w:hAnsiTheme="minorBidi" w:cstheme="minorBidi"/>
          <w:color w:val="000000"/>
          <w:sz w:val="24"/>
          <w:szCs w:val="24"/>
        </w:rPr>
        <w:t xml:space="preserve"> grantobiorcy: </w:t>
      </w:r>
      <w:r w:rsidR="00C4137A">
        <w:rPr>
          <w:rFonts w:asciiTheme="minorBidi" w:hAnsiTheme="minorBidi" w:cstheme="minorBidi"/>
          <w:color w:val="000000"/>
          <w:sz w:val="24"/>
          <w:szCs w:val="24"/>
        </w:rPr>
        <w:t xml:space="preserve"> </w:t>
      </w:r>
      <w:hyperlink r:id="rId10" w:history="1">
        <w:r w:rsidR="00C4137A" w:rsidRPr="00A0574B">
          <w:rPr>
            <w:rStyle w:val="Hipercze"/>
            <w:rFonts w:asciiTheme="minorBidi" w:hAnsiTheme="minorBidi" w:cstheme="minorBidi"/>
            <w:sz w:val="24"/>
            <w:szCs w:val="24"/>
          </w:rPr>
          <w:t>www.dukla.pl</w:t>
        </w:r>
      </w:hyperlink>
      <w:r w:rsidR="00C4137A">
        <w:rPr>
          <w:rFonts w:asciiTheme="minorBidi" w:hAnsiTheme="minorBidi" w:cstheme="minorBidi"/>
          <w:color w:val="000000"/>
          <w:sz w:val="24"/>
          <w:szCs w:val="24"/>
        </w:rPr>
        <w:t xml:space="preserve"> </w:t>
      </w:r>
      <w:r w:rsidRPr="00187571">
        <w:rPr>
          <w:rFonts w:asciiTheme="minorBidi" w:hAnsiTheme="minorBidi" w:cstheme="minorBidi"/>
          <w:color w:val="000000"/>
          <w:sz w:val="24"/>
          <w:szCs w:val="24"/>
        </w:rPr>
        <w:t>oraz LGD</w:t>
      </w:r>
      <w:r w:rsidR="007C004C">
        <w:rPr>
          <w:rFonts w:asciiTheme="minorBidi" w:hAnsiTheme="minorBidi" w:cstheme="minorBidi"/>
          <w:color w:val="000000"/>
          <w:sz w:val="24"/>
          <w:szCs w:val="24"/>
        </w:rPr>
        <w:t xml:space="preserve">: </w:t>
      </w:r>
      <w:hyperlink r:id="rId11" w:history="1">
        <w:r w:rsidR="007C004C" w:rsidRPr="0036525D">
          <w:rPr>
            <w:rStyle w:val="Hipercze"/>
            <w:rFonts w:asciiTheme="minorBidi" w:hAnsiTheme="minorBidi" w:cstheme="minorBidi"/>
            <w:sz w:val="24"/>
            <w:szCs w:val="24"/>
          </w:rPr>
          <w:t>www.kraina-nafty.pl</w:t>
        </w:r>
      </w:hyperlink>
      <w:r w:rsidRPr="00187571">
        <w:rPr>
          <w:rFonts w:asciiTheme="minorBidi" w:hAnsiTheme="minorBidi" w:cstheme="minorBidi"/>
          <w:color w:val="000000"/>
          <w:sz w:val="24"/>
          <w:szCs w:val="24"/>
        </w:rPr>
        <w:t xml:space="preserve"> i w mediach społecznościowych</w:t>
      </w:r>
      <w:r w:rsidR="007C004C">
        <w:rPr>
          <w:rFonts w:asciiTheme="minorBidi" w:hAnsiTheme="minorBidi" w:cstheme="minorBidi"/>
          <w:color w:val="000000"/>
          <w:sz w:val="24"/>
          <w:szCs w:val="24"/>
        </w:rPr>
        <w:t>.</w:t>
      </w:r>
    </w:p>
    <w:p w14:paraId="5309BCB8" w14:textId="77777777" w:rsidR="00ED2A2B" w:rsidRPr="00187571" w:rsidRDefault="00ED2A2B" w:rsidP="00B8764D">
      <w:pPr>
        <w:spacing w:before="80" w:after="80" w:line="276" w:lineRule="auto"/>
        <w:rPr>
          <w:rFonts w:asciiTheme="minorBidi" w:hAnsiTheme="minorBidi" w:cstheme="minorBidi"/>
          <w:b/>
          <w:bCs/>
          <w:color w:val="000000"/>
          <w:sz w:val="24"/>
          <w:szCs w:val="24"/>
        </w:rPr>
      </w:pPr>
    </w:p>
    <w:p w14:paraId="53E63DB6" w14:textId="77777777" w:rsidR="00C4137A" w:rsidRDefault="00C4137A" w:rsidP="00B8764D">
      <w:pPr>
        <w:spacing w:before="80" w:after="80" w:line="276" w:lineRule="auto"/>
        <w:jc w:val="center"/>
        <w:rPr>
          <w:rFonts w:asciiTheme="minorBidi" w:hAnsiTheme="minorBidi" w:cstheme="minorBidi"/>
          <w:b/>
          <w:bCs/>
          <w:color w:val="000000"/>
          <w:sz w:val="24"/>
          <w:szCs w:val="24"/>
        </w:rPr>
      </w:pPr>
    </w:p>
    <w:p w14:paraId="3E1FB7EC" w14:textId="08D466F6" w:rsidR="00B41078" w:rsidRPr="00187571" w:rsidRDefault="00B41078" w:rsidP="00B8764D">
      <w:pPr>
        <w:spacing w:before="80" w:after="80" w:line="276" w:lineRule="auto"/>
        <w:jc w:val="center"/>
        <w:rPr>
          <w:rFonts w:asciiTheme="minorBidi" w:hAnsiTheme="minorBidi" w:cstheme="minorBidi"/>
          <w:b/>
          <w:color w:val="000000"/>
          <w:sz w:val="24"/>
          <w:szCs w:val="24"/>
        </w:rPr>
      </w:pPr>
      <w:r w:rsidRPr="00187571">
        <w:rPr>
          <w:rFonts w:asciiTheme="minorBidi" w:hAnsiTheme="minorBidi" w:cstheme="minorBidi"/>
          <w:b/>
          <w:bCs/>
          <w:color w:val="000000"/>
          <w:sz w:val="24"/>
          <w:szCs w:val="24"/>
        </w:rPr>
        <w:lastRenderedPageBreak/>
        <w:t>§ 3</w:t>
      </w:r>
      <w:r w:rsidR="00EC687B" w:rsidRPr="00187571">
        <w:rPr>
          <w:rFonts w:asciiTheme="minorBidi" w:hAnsiTheme="minorBidi" w:cstheme="minorBidi"/>
          <w:b/>
          <w:bCs/>
          <w:color w:val="000000"/>
          <w:sz w:val="24"/>
          <w:szCs w:val="24"/>
        </w:rPr>
        <w:t xml:space="preserve"> </w:t>
      </w:r>
      <w:r w:rsidRPr="00187571">
        <w:rPr>
          <w:rFonts w:asciiTheme="minorBidi" w:hAnsiTheme="minorBidi" w:cstheme="minorBidi"/>
          <w:b/>
          <w:color w:val="000000"/>
          <w:sz w:val="24"/>
          <w:szCs w:val="24"/>
        </w:rPr>
        <w:t>Zakres wsparcia</w:t>
      </w:r>
    </w:p>
    <w:p w14:paraId="6A98127D" w14:textId="504052C5" w:rsidR="005000BC" w:rsidRDefault="00197769" w:rsidP="00B8764D">
      <w:pPr>
        <w:numPr>
          <w:ilvl w:val="0"/>
          <w:numId w:val="42"/>
        </w:numPr>
        <w:spacing w:before="80" w:after="80" w:line="276" w:lineRule="auto"/>
        <w:ind w:left="426" w:hanging="426"/>
        <w:rPr>
          <w:rFonts w:asciiTheme="minorBidi" w:eastAsiaTheme="minorHAnsi" w:hAnsiTheme="minorBidi" w:cstheme="minorBidi"/>
          <w:sz w:val="24"/>
          <w:szCs w:val="24"/>
        </w:rPr>
      </w:pPr>
      <w:r w:rsidRPr="005000BC">
        <w:rPr>
          <w:rFonts w:asciiTheme="minorBidi" w:eastAsiaTheme="minorHAnsi" w:hAnsiTheme="minorBidi" w:cstheme="minorBidi"/>
          <w:sz w:val="24"/>
          <w:szCs w:val="24"/>
        </w:rPr>
        <w:t xml:space="preserve">Zadanie polega na zorganizowaniu: </w:t>
      </w:r>
      <w:r w:rsidR="005000BC" w:rsidRPr="005000BC">
        <w:rPr>
          <w:rFonts w:asciiTheme="minorBidi" w:eastAsiaTheme="minorHAnsi" w:hAnsiTheme="minorBidi" w:cstheme="minorBidi"/>
          <w:b/>
          <w:bCs/>
          <w:sz w:val="24"/>
          <w:szCs w:val="24"/>
        </w:rPr>
        <w:t xml:space="preserve">Wakacyjnych półkolonii pn. "Aktywnie z pasją" dla dzieci z klas 4-8 szkół podstawowych </w:t>
      </w:r>
      <w:r w:rsidR="005000BC" w:rsidRPr="005000BC">
        <w:rPr>
          <w:rFonts w:asciiTheme="minorBidi" w:eastAsiaTheme="minorHAnsi" w:hAnsiTheme="minorBidi" w:cstheme="minorBidi"/>
          <w:sz w:val="24"/>
          <w:szCs w:val="24"/>
        </w:rPr>
        <w:t xml:space="preserve">z obszaru Gminy </w:t>
      </w:r>
      <w:r w:rsidR="00C4137A">
        <w:rPr>
          <w:rFonts w:asciiTheme="minorBidi" w:eastAsiaTheme="minorHAnsi" w:hAnsiTheme="minorBidi" w:cstheme="minorBidi"/>
          <w:sz w:val="24"/>
          <w:szCs w:val="24"/>
        </w:rPr>
        <w:t xml:space="preserve">Dukla </w:t>
      </w:r>
      <w:r w:rsidR="005000BC" w:rsidRPr="005000BC">
        <w:rPr>
          <w:rFonts w:asciiTheme="minorBidi" w:eastAsiaTheme="minorHAnsi" w:hAnsiTheme="minorBidi" w:cstheme="minorBidi"/>
          <w:sz w:val="24"/>
          <w:szCs w:val="24"/>
        </w:rPr>
        <w:t xml:space="preserve">Zaplanowano </w:t>
      </w:r>
      <w:r w:rsidR="00C4137A">
        <w:rPr>
          <w:rFonts w:asciiTheme="minorBidi" w:eastAsiaTheme="minorHAnsi" w:hAnsiTheme="minorBidi" w:cstheme="minorBidi"/>
          <w:sz w:val="24"/>
          <w:szCs w:val="24"/>
        </w:rPr>
        <w:t>4</w:t>
      </w:r>
      <w:r w:rsidR="005000BC" w:rsidRPr="0041087C">
        <w:rPr>
          <w:rFonts w:asciiTheme="minorBidi" w:eastAsiaTheme="minorHAnsi" w:hAnsiTheme="minorBidi" w:cstheme="minorBidi"/>
          <w:sz w:val="24"/>
          <w:szCs w:val="24"/>
        </w:rPr>
        <w:t xml:space="preserve"> turnusy,</w:t>
      </w:r>
      <w:r w:rsidR="005000BC" w:rsidRPr="005000BC">
        <w:rPr>
          <w:rFonts w:asciiTheme="minorBidi" w:eastAsiaTheme="minorHAnsi" w:hAnsiTheme="minorBidi" w:cstheme="minorBidi"/>
          <w:sz w:val="24"/>
          <w:szCs w:val="24"/>
        </w:rPr>
        <w:t xml:space="preserve"> w każdym weźmie udział </w:t>
      </w:r>
      <w:r w:rsidR="00C4137A">
        <w:rPr>
          <w:rFonts w:asciiTheme="minorBidi" w:eastAsiaTheme="minorHAnsi" w:hAnsiTheme="minorBidi" w:cstheme="minorBidi"/>
          <w:sz w:val="24"/>
          <w:szCs w:val="24"/>
        </w:rPr>
        <w:t>100</w:t>
      </w:r>
      <w:r w:rsidR="005000BC" w:rsidRPr="005000BC">
        <w:rPr>
          <w:rFonts w:asciiTheme="minorBidi" w:eastAsiaTheme="minorHAnsi" w:hAnsiTheme="minorBidi" w:cstheme="minorBidi"/>
          <w:sz w:val="24"/>
          <w:szCs w:val="24"/>
        </w:rPr>
        <w:t xml:space="preserve"> osób. Czas trwania jednego turnusu: 5 dni po 8 h (1h=60min). W trakcie półkolonii zaplanowano zajęcia ruchowe, warsztaty aktywizujące, wyjazdy edukacyjne. Celem zajęć będzie aktywny wypoczynek, integracja społeczna, zabawy ruchowe, sportowe, rekreacyjne, zajęcia aktywizujące. Dla uczestników zapewniony zostanie posiłek. Na potrzeby zajęć ruchowych zapewniony zostanie sprzęt sportowo-rekreacyjny. Każdy z uczestników otrzyma bidon i czapkę z daszkiem jako element identyfikacji uczestników. Nad bezpieczeństwem oraz prawidłowym przebiegiem półkolonii czuwać będzie doświadczona kadra wychowawcza i kierownicza, zgodnie z rozporządzeniem MEN. Celem półkolonii jest aktywny wypoczynek dzieci poprzez promowanie zdrowego stylu życia oraz aktywnych form wypoczynku, zapoznanie z ciekawymi miejscami w regionie, stymulowanie rozwoju psychofizycznego.</w:t>
      </w:r>
    </w:p>
    <w:p w14:paraId="02056660" w14:textId="771137D6" w:rsidR="005000BC" w:rsidRPr="005000BC" w:rsidRDefault="005000BC" w:rsidP="00B8764D">
      <w:pPr>
        <w:numPr>
          <w:ilvl w:val="0"/>
          <w:numId w:val="42"/>
        </w:numPr>
        <w:spacing w:before="80" w:after="80" w:line="276" w:lineRule="auto"/>
        <w:ind w:left="426" w:hanging="426"/>
        <w:rPr>
          <w:rFonts w:asciiTheme="minorBidi" w:eastAsiaTheme="minorHAnsi" w:hAnsiTheme="minorBidi" w:cstheme="minorBidi"/>
          <w:sz w:val="24"/>
          <w:szCs w:val="24"/>
        </w:rPr>
      </w:pPr>
      <w:r w:rsidRPr="005000BC">
        <w:rPr>
          <w:rFonts w:asciiTheme="minorBidi" w:eastAsiaTheme="minorHAnsi" w:hAnsiTheme="minorBidi" w:cstheme="minorBidi"/>
          <w:sz w:val="24"/>
          <w:szCs w:val="24"/>
        </w:rPr>
        <w:t xml:space="preserve">W ramach aktywności zaplanowanych podczas półkolonii rozwijane będą następujące kompetencje społeczne: </w:t>
      </w:r>
    </w:p>
    <w:p w14:paraId="3A722F28" w14:textId="4BAB1292" w:rsidR="005000BC" w:rsidRDefault="005000BC" w:rsidP="00B8764D">
      <w:pPr>
        <w:keepLines/>
        <w:suppressAutoHyphens w:val="0"/>
        <w:autoSpaceDN/>
        <w:spacing w:before="240" w:after="0" w:line="276" w:lineRule="auto"/>
        <w:ind w:left="426"/>
        <w:textAlignment w:val="auto"/>
        <w:rPr>
          <w:rFonts w:asciiTheme="minorBidi" w:eastAsiaTheme="minorHAnsi" w:hAnsiTheme="minorBidi" w:cstheme="minorBidi"/>
          <w:sz w:val="24"/>
          <w:szCs w:val="24"/>
        </w:rPr>
      </w:pPr>
      <w:r>
        <w:rPr>
          <w:rFonts w:asciiTheme="minorBidi" w:eastAsiaTheme="minorHAnsi" w:hAnsiTheme="minorBidi" w:cstheme="minorBidi"/>
          <w:sz w:val="24"/>
          <w:szCs w:val="24"/>
        </w:rPr>
        <w:t xml:space="preserve">- </w:t>
      </w:r>
      <w:r w:rsidRPr="005000BC">
        <w:rPr>
          <w:rFonts w:asciiTheme="minorBidi" w:eastAsiaTheme="minorHAnsi" w:hAnsiTheme="minorBidi" w:cstheme="minorBidi"/>
          <w:sz w:val="24"/>
          <w:szCs w:val="24"/>
        </w:rPr>
        <w:t>rozwijanie współpracy, funkcjonowanie w grupie rówieśniczej</w:t>
      </w:r>
      <w:r w:rsidR="0041087C">
        <w:rPr>
          <w:rFonts w:asciiTheme="minorBidi" w:eastAsiaTheme="minorHAnsi" w:hAnsiTheme="minorBidi" w:cstheme="minorBidi"/>
          <w:sz w:val="24"/>
          <w:szCs w:val="24"/>
        </w:rPr>
        <w:t xml:space="preserve"> - </w:t>
      </w:r>
      <w:r w:rsidRPr="005000BC">
        <w:rPr>
          <w:rFonts w:asciiTheme="minorBidi" w:eastAsiaTheme="minorHAnsi" w:hAnsiTheme="minorBidi" w:cstheme="minorBidi"/>
          <w:sz w:val="24"/>
          <w:szCs w:val="24"/>
        </w:rPr>
        <w:t>dzieci nauczą się przestrzega</w:t>
      </w:r>
      <w:r w:rsidR="0041087C">
        <w:rPr>
          <w:rFonts w:asciiTheme="minorBidi" w:eastAsiaTheme="minorHAnsi" w:hAnsiTheme="minorBidi" w:cstheme="minorBidi"/>
          <w:sz w:val="24"/>
          <w:szCs w:val="24"/>
        </w:rPr>
        <w:t>ć</w:t>
      </w:r>
      <w:r w:rsidRPr="005000BC">
        <w:rPr>
          <w:rFonts w:asciiTheme="minorBidi" w:eastAsiaTheme="minorHAnsi" w:hAnsiTheme="minorBidi" w:cstheme="minorBidi"/>
          <w:sz w:val="24"/>
          <w:szCs w:val="24"/>
        </w:rPr>
        <w:t xml:space="preserve"> wspólnych zasad, wspierać innych, wyjazd stworzy naturalną przestrzeń do nawiązywania nowych znajomości</w:t>
      </w:r>
      <w:r>
        <w:rPr>
          <w:rFonts w:asciiTheme="minorBidi" w:eastAsiaTheme="minorHAnsi" w:hAnsiTheme="minorBidi" w:cstheme="minorBidi"/>
          <w:sz w:val="24"/>
          <w:szCs w:val="24"/>
        </w:rPr>
        <w:t>;</w:t>
      </w:r>
    </w:p>
    <w:p w14:paraId="684DD77D" w14:textId="184544A4" w:rsidR="005000BC" w:rsidRDefault="005000BC" w:rsidP="00B8764D">
      <w:pPr>
        <w:keepLines/>
        <w:suppressAutoHyphens w:val="0"/>
        <w:autoSpaceDN/>
        <w:spacing w:before="240" w:after="0" w:line="276" w:lineRule="auto"/>
        <w:ind w:left="426"/>
        <w:textAlignment w:val="auto"/>
        <w:rPr>
          <w:rFonts w:asciiTheme="minorBidi" w:eastAsiaTheme="minorHAnsi" w:hAnsiTheme="minorBidi" w:cstheme="minorBidi"/>
          <w:sz w:val="24"/>
          <w:szCs w:val="24"/>
        </w:rPr>
      </w:pPr>
      <w:r w:rsidRPr="005000BC">
        <w:rPr>
          <w:rFonts w:asciiTheme="minorBidi" w:eastAsiaTheme="minorHAnsi" w:hAnsiTheme="minorBidi" w:cstheme="minorBidi"/>
          <w:sz w:val="24"/>
          <w:szCs w:val="24"/>
        </w:rPr>
        <w:t>- rozwijanie odpowiedzialności i samodzielności</w:t>
      </w:r>
      <w:r w:rsidR="0041087C">
        <w:rPr>
          <w:rFonts w:asciiTheme="minorBidi" w:eastAsiaTheme="minorHAnsi" w:hAnsiTheme="minorBidi" w:cstheme="minorBidi"/>
          <w:sz w:val="24"/>
          <w:szCs w:val="24"/>
        </w:rPr>
        <w:t xml:space="preserve"> - </w:t>
      </w:r>
      <w:r w:rsidRPr="005000BC">
        <w:rPr>
          <w:rFonts w:asciiTheme="minorBidi" w:eastAsiaTheme="minorHAnsi" w:hAnsiTheme="minorBidi" w:cstheme="minorBidi"/>
          <w:sz w:val="24"/>
          <w:szCs w:val="24"/>
        </w:rPr>
        <w:t>wyjazd grupowy sprzyja integracji, budowaniu relacji, co jest szczególnie ważne w dobie narastających problemów z izolacją społeczną, depresją i niską samooceną u dzieci i młodzieży</w:t>
      </w:r>
      <w:r w:rsidR="0041087C">
        <w:rPr>
          <w:rFonts w:asciiTheme="minorBidi" w:eastAsiaTheme="minorHAnsi" w:hAnsiTheme="minorBidi" w:cstheme="minorBidi"/>
          <w:sz w:val="24"/>
          <w:szCs w:val="24"/>
        </w:rPr>
        <w:t>;</w:t>
      </w:r>
    </w:p>
    <w:p w14:paraId="0FB396C5" w14:textId="34670EFC" w:rsidR="005000BC" w:rsidRDefault="005000BC" w:rsidP="00B8764D">
      <w:pPr>
        <w:keepLines/>
        <w:suppressAutoHyphens w:val="0"/>
        <w:autoSpaceDN/>
        <w:spacing w:before="240" w:after="0" w:line="276" w:lineRule="auto"/>
        <w:ind w:left="426"/>
        <w:textAlignment w:val="auto"/>
        <w:rPr>
          <w:rFonts w:asciiTheme="minorBidi" w:eastAsiaTheme="minorHAnsi" w:hAnsiTheme="minorBidi" w:cstheme="minorBidi"/>
          <w:sz w:val="24"/>
          <w:szCs w:val="24"/>
        </w:rPr>
      </w:pPr>
      <w:r w:rsidRPr="005000BC">
        <w:rPr>
          <w:rFonts w:asciiTheme="minorBidi" w:eastAsiaTheme="minorHAnsi" w:hAnsiTheme="minorBidi" w:cstheme="minorBidi"/>
          <w:sz w:val="24"/>
          <w:szCs w:val="24"/>
        </w:rPr>
        <w:t>- komunikacja i budowanie relacji rówieśniczych</w:t>
      </w:r>
      <w:r w:rsidR="0041087C">
        <w:rPr>
          <w:rFonts w:asciiTheme="minorBidi" w:eastAsiaTheme="minorHAnsi" w:hAnsiTheme="minorBidi" w:cstheme="minorBidi"/>
          <w:sz w:val="24"/>
          <w:szCs w:val="24"/>
        </w:rPr>
        <w:t>;</w:t>
      </w:r>
    </w:p>
    <w:p w14:paraId="31451F77" w14:textId="585E2B52" w:rsidR="005000BC" w:rsidRDefault="005000BC" w:rsidP="00B8764D">
      <w:pPr>
        <w:keepLines/>
        <w:suppressAutoHyphens w:val="0"/>
        <w:autoSpaceDN/>
        <w:spacing w:before="240" w:after="0" w:line="276" w:lineRule="auto"/>
        <w:ind w:left="426"/>
        <w:textAlignment w:val="auto"/>
        <w:rPr>
          <w:rFonts w:asciiTheme="minorBidi" w:eastAsiaTheme="minorHAnsi" w:hAnsiTheme="minorBidi" w:cstheme="minorBidi"/>
          <w:sz w:val="24"/>
          <w:szCs w:val="24"/>
        </w:rPr>
      </w:pPr>
      <w:r>
        <w:rPr>
          <w:rFonts w:asciiTheme="minorBidi" w:eastAsiaTheme="minorHAnsi" w:hAnsiTheme="minorBidi" w:cstheme="minorBidi"/>
          <w:sz w:val="24"/>
          <w:szCs w:val="24"/>
        </w:rPr>
        <w:t xml:space="preserve">- </w:t>
      </w:r>
      <w:r w:rsidRPr="005000BC">
        <w:rPr>
          <w:rFonts w:asciiTheme="minorBidi" w:eastAsiaTheme="minorHAnsi" w:hAnsiTheme="minorBidi" w:cstheme="minorBidi"/>
          <w:sz w:val="24"/>
          <w:szCs w:val="24"/>
        </w:rPr>
        <w:t>wzmacnianie pewności siebie i poczucia własnej wartości</w:t>
      </w:r>
      <w:r w:rsidR="0041087C">
        <w:rPr>
          <w:rFonts w:asciiTheme="minorBidi" w:eastAsiaTheme="minorHAnsi" w:hAnsiTheme="minorBidi" w:cstheme="minorBidi"/>
          <w:sz w:val="24"/>
          <w:szCs w:val="24"/>
        </w:rPr>
        <w:t xml:space="preserve"> - </w:t>
      </w:r>
      <w:r w:rsidRPr="005000BC">
        <w:rPr>
          <w:rFonts w:asciiTheme="minorBidi" w:eastAsiaTheme="minorHAnsi" w:hAnsiTheme="minorBidi" w:cstheme="minorBidi"/>
          <w:sz w:val="24"/>
          <w:szCs w:val="24"/>
        </w:rPr>
        <w:t>dziecko, które czuje się pewniej, łatwiej nawiązuje kontakty, podejmowanie decyzji, zdolność do prowadzenia prozdrowotnego stylu życia</w:t>
      </w:r>
      <w:r w:rsidR="003E7821">
        <w:rPr>
          <w:rFonts w:asciiTheme="minorBidi" w:eastAsiaTheme="minorHAnsi" w:hAnsiTheme="minorBidi" w:cstheme="minorBidi"/>
          <w:sz w:val="24"/>
          <w:szCs w:val="24"/>
        </w:rPr>
        <w:t>;</w:t>
      </w:r>
    </w:p>
    <w:p w14:paraId="7BF8E5C4" w14:textId="21CF859A" w:rsidR="005000BC" w:rsidRDefault="005000BC" w:rsidP="00B8764D">
      <w:pPr>
        <w:keepLines/>
        <w:suppressAutoHyphens w:val="0"/>
        <w:autoSpaceDN/>
        <w:spacing w:before="240" w:after="0" w:line="276" w:lineRule="auto"/>
        <w:ind w:left="426"/>
        <w:textAlignment w:val="auto"/>
        <w:rPr>
          <w:rFonts w:asciiTheme="minorBidi" w:eastAsiaTheme="minorHAnsi" w:hAnsiTheme="minorBidi" w:cstheme="minorBidi"/>
          <w:sz w:val="24"/>
          <w:szCs w:val="24"/>
        </w:rPr>
      </w:pPr>
      <w:r>
        <w:rPr>
          <w:rFonts w:asciiTheme="minorBidi" w:eastAsiaTheme="minorHAnsi" w:hAnsiTheme="minorBidi" w:cstheme="minorBidi"/>
          <w:sz w:val="24"/>
          <w:szCs w:val="24"/>
        </w:rPr>
        <w:t xml:space="preserve">- </w:t>
      </w:r>
      <w:r w:rsidRPr="005000BC">
        <w:rPr>
          <w:rFonts w:asciiTheme="minorBidi" w:eastAsiaTheme="minorHAnsi" w:hAnsiTheme="minorBidi" w:cstheme="minorBidi"/>
          <w:sz w:val="24"/>
          <w:szCs w:val="24"/>
        </w:rPr>
        <w:t>rozwiązywanie konfliktów, czas spędzony na wspólnej zabawie i aktywności pozwala odreagować stres, wzmacnia poczucie przynależności oraz daje dzieciom radość i satysfakcję</w:t>
      </w:r>
      <w:r>
        <w:rPr>
          <w:rFonts w:asciiTheme="minorBidi" w:eastAsiaTheme="minorHAnsi" w:hAnsiTheme="minorBidi" w:cstheme="minorBidi"/>
          <w:sz w:val="24"/>
          <w:szCs w:val="24"/>
        </w:rPr>
        <w:t>.</w:t>
      </w:r>
    </w:p>
    <w:p w14:paraId="7A9CE832" w14:textId="5CDF8100" w:rsidR="005000BC" w:rsidRPr="005000BC" w:rsidRDefault="00197769" w:rsidP="00B8764D">
      <w:pPr>
        <w:numPr>
          <w:ilvl w:val="0"/>
          <w:numId w:val="42"/>
        </w:numPr>
        <w:spacing w:before="80" w:after="80" w:line="276" w:lineRule="auto"/>
        <w:ind w:left="426" w:hanging="426"/>
        <w:rPr>
          <w:rFonts w:asciiTheme="minorBidi" w:eastAsiaTheme="minorHAnsi" w:hAnsiTheme="minorBidi" w:cstheme="minorBidi"/>
          <w:sz w:val="24"/>
          <w:szCs w:val="24"/>
        </w:rPr>
      </w:pPr>
      <w:r w:rsidRPr="005000BC">
        <w:rPr>
          <w:rFonts w:asciiTheme="minorBidi" w:eastAsiaTheme="minorHAnsi" w:hAnsiTheme="minorBidi" w:cstheme="minorBidi"/>
          <w:sz w:val="24"/>
          <w:szCs w:val="24"/>
        </w:rPr>
        <w:t>Gł</w:t>
      </w:r>
      <w:r w:rsidR="00EF3791" w:rsidRPr="005000BC">
        <w:rPr>
          <w:rFonts w:asciiTheme="minorBidi" w:eastAsiaTheme="minorHAnsi" w:hAnsiTheme="minorBidi" w:cstheme="minorBidi"/>
          <w:sz w:val="24"/>
          <w:szCs w:val="24"/>
        </w:rPr>
        <w:t>ównym</w:t>
      </w:r>
      <w:r w:rsidRPr="005000BC">
        <w:rPr>
          <w:rFonts w:asciiTheme="minorBidi" w:eastAsiaTheme="minorHAnsi" w:hAnsiTheme="minorBidi" w:cstheme="minorBidi"/>
          <w:sz w:val="24"/>
          <w:szCs w:val="24"/>
        </w:rPr>
        <w:t xml:space="preserve"> celem </w:t>
      </w:r>
      <w:r w:rsidR="005000BC" w:rsidRPr="005000BC">
        <w:rPr>
          <w:rFonts w:asciiTheme="minorBidi" w:eastAsiaTheme="minorHAnsi" w:hAnsiTheme="minorBidi" w:cstheme="minorBidi"/>
          <w:sz w:val="24"/>
          <w:szCs w:val="24"/>
        </w:rPr>
        <w:t xml:space="preserve">zadania </w:t>
      </w:r>
      <w:r w:rsidR="003E7821">
        <w:rPr>
          <w:rFonts w:asciiTheme="minorBidi" w:eastAsiaTheme="minorHAnsi" w:hAnsiTheme="minorBidi" w:cstheme="minorBidi"/>
          <w:sz w:val="24"/>
          <w:szCs w:val="24"/>
        </w:rPr>
        <w:t xml:space="preserve">jest </w:t>
      </w:r>
      <w:r w:rsidR="005000BC" w:rsidRPr="005000BC">
        <w:rPr>
          <w:rFonts w:ascii="Arial" w:eastAsiaTheme="minorHAnsi" w:hAnsi="Arial" w:cs="Arial"/>
          <w:sz w:val="24"/>
          <w:szCs w:val="24"/>
        </w:rPr>
        <w:t>podniesienie kompetencji społecznych uczniów z kl. 4-8 ze szkół podstawowych z obszaru LSR, poprzez organizację półkolonii oraz zajęć na basenie, wspierających rozwój fizyczny, społeczny i emocjonalny uczestników. Dodatkowym celem projektu jest rozwój kompetencji osobistych, wyrównywanie szans społecznych, przeciwdziałanie wykluczeniu oraz promowanie zdrowego stylu życia wśród dzieci i młodzieży</w:t>
      </w:r>
      <w:r w:rsidR="005000BC">
        <w:rPr>
          <w:rFonts w:ascii="Arial" w:eastAsiaTheme="minorHAnsi" w:hAnsi="Arial" w:cs="Arial"/>
          <w:sz w:val="24"/>
          <w:szCs w:val="24"/>
        </w:rPr>
        <w:t>.</w:t>
      </w:r>
    </w:p>
    <w:p w14:paraId="0481984B" w14:textId="4EB43EAF" w:rsidR="005000BC" w:rsidRDefault="005000BC" w:rsidP="00B8764D">
      <w:pPr>
        <w:numPr>
          <w:ilvl w:val="0"/>
          <w:numId w:val="42"/>
        </w:numPr>
        <w:spacing w:before="80" w:after="80" w:line="276" w:lineRule="auto"/>
        <w:ind w:left="426" w:hanging="426"/>
        <w:rPr>
          <w:rFonts w:asciiTheme="minorBidi" w:eastAsiaTheme="minorHAnsi" w:hAnsiTheme="minorBidi" w:cstheme="minorBidi"/>
          <w:sz w:val="24"/>
          <w:szCs w:val="24"/>
        </w:rPr>
      </w:pPr>
      <w:r>
        <w:rPr>
          <w:rFonts w:ascii="Arial" w:eastAsiaTheme="minorHAnsi" w:hAnsi="Arial" w:cs="Arial"/>
          <w:sz w:val="24"/>
          <w:szCs w:val="24"/>
        </w:rPr>
        <w:t xml:space="preserve">Celem </w:t>
      </w:r>
      <w:r w:rsidR="00197769" w:rsidRPr="005000BC">
        <w:rPr>
          <w:rFonts w:asciiTheme="minorBidi" w:eastAsiaTheme="minorHAnsi" w:hAnsiTheme="minorBidi" w:cstheme="minorBidi"/>
          <w:sz w:val="24"/>
          <w:szCs w:val="24"/>
        </w:rPr>
        <w:t>z</w:t>
      </w:r>
      <w:r>
        <w:rPr>
          <w:rFonts w:asciiTheme="minorBidi" w:eastAsiaTheme="minorHAnsi" w:hAnsiTheme="minorBidi" w:cstheme="minorBidi"/>
          <w:sz w:val="24"/>
          <w:szCs w:val="24"/>
        </w:rPr>
        <w:t>ajęć i aktywności w ramach pół</w:t>
      </w:r>
      <w:r w:rsidR="00C4137A">
        <w:rPr>
          <w:rFonts w:asciiTheme="minorBidi" w:eastAsiaTheme="minorHAnsi" w:hAnsiTheme="minorBidi" w:cstheme="minorBidi"/>
          <w:sz w:val="24"/>
          <w:szCs w:val="24"/>
        </w:rPr>
        <w:t>k</w:t>
      </w:r>
      <w:r>
        <w:rPr>
          <w:rFonts w:asciiTheme="minorBidi" w:eastAsiaTheme="minorHAnsi" w:hAnsiTheme="minorBidi" w:cstheme="minorBidi"/>
          <w:sz w:val="24"/>
          <w:szCs w:val="24"/>
        </w:rPr>
        <w:t>olonii</w:t>
      </w:r>
      <w:r w:rsidRPr="005000BC">
        <w:rPr>
          <w:rFonts w:ascii="Arial" w:eastAsiaTheme="minorHAnsi" w:hAnsi="Arial" w:cs="Arial"/>
          <w:sz w:val="24"/>
          <w:szCs w:val="24"/>
        </w:rPr>
        <w:t xml:space="preserve"> jest aktywny wypoczynek dzieci poprzez promowanie zdrowego stylu życia oraz aktywnych form wypoczynku, zapoznanie z ciekawymi miejscami w regionie, stymulowanie rozwoju psychofizycznego.</w:t>
      </w:r>
    </w:p>
    <w:p w14:paraId="2F9F6AB2" w14:textId="6AC3C504" w:rsidR="00D44A83" w:rsidRPr="005000BC" w:rsidRDefault="005000BC" w:rsidP="00B8764D">
      <w:pPr>
        <w:numPr>
          <w:ilvl w:val="0"/>
          <w:numId w:val="42"/>
        </w:numPr>
        <w:spacing w:before="80" w:after="80" w:line="276" w:lineRule="auto"/>
        <w:ind w:left="426" w:hanging="426"/>
        <w:rPr>
          <w:rFonts w:asciiTheme="minorBidi" w:eastAsiaTheme="minorHAnsi" w:hAnsiTheme="minorBidi" w:cstheme="minorBidi"/>
          <w:sz w:val="24"/>
          <w:szCs w:val="24"/>
        </w:rPr>
      </w:pPr>
      <w:r>
        <w:rPr>
          <w:rFonts w:asciiTheme="minorBidi" w:eastAsiaTheme="minorHAnsi" w:hAnsiTheme="minorBidi" w:cstheme="minorBidi"/>
          <w:sz w:val="24"/>
          <w:szCs w:val="24"/>
        </w:rPr>
        <w:lastRenderedPageBreak/>
        <w:t xml:space="preserve">Półkolonie wakacyjne </w:t>
      </w:r>
      <w:r w:rsidR="00615EB0" w:rsidRPr="005000BC">
        <w:rPr>
          <w:rFonts w:asciiTheme="minorBidi" w:eastAsiaTheme="minorHAnsi" w:hAnsiTheme="minorBidi" w:cstheme="minorBidi"/>
          <w:sz w:val="24"/>
          <w:szCs w:val="24"/>
        </w:rPr>
        <w:t xml:space="preserve">będą </w:t>
      </w:r>
      <w:r>
        <w:rPr>
          <w:rFonts w:asciiTheme="minorBidi" w:eastAsiaTheme="minorHAnsi" w:hAnsiTheme="minorBidi" w:cstheme="minorBidi"/>
          <w:sz w:val="24"/>
          <w:szCs w:val="24"/>
        </w:rPr>
        <w:t xml:space="preserve">organizowane </w:t>
      </w:r>
      <w:r w:rsidR="00197769" w:rsidRPr="005000BC">
        <w:rPr>
          <w:rFonts w:asciiTheme="minorBidi" w:eastAsiaTheme="minorHAnsi" w:hAnsiTheme="minorBidi" w:cstheme="minorBidi"/>
          <w:sz w:val="24"/>
          <w:szCs w:val="24"/>
        </w:rPr>
        <w:t xml:space="preserve">w okresie </w:t>
      </w:r>
      <w:r w:rsidR="00A15EC6" w:rsidRPr="005000BC">
        <w:rPr>
          <w:rFonts w:asciiTheme="minorBidi" w:eastAsiaTheme="minorHAnsi" w:hAnsiTheme="minorBidi" w:cstheme="minorBidi"/>
          <w:sz w:val="24"/>
          <w:szCs w:val="24"/>
        </w:rPr>
        <w:t>od</w:t>
      </w:r>
      <w:r w:rsidR="00A15EC6" w:rsidRPr="005000BC">
        <w:rPr>
          <w:rFonts w:asciiTheme="minorBidi" w:hAnsiTheme="minorBidi" w:cstheme="minorBidi"/>
          <w:sz w:val="24"/>
          <w:szCs w:val="24"/>
        </w:rPr>
        <w:t xml:space="preserve"> </w:t>
      </w:r>
      <w:r w:rsidR="009640F0" w:rsidRPr="005000BC">
        <w:rPr>
          <w:rFonts w:asciiTheme="minorBidi" w:hAnsiTheme="minorBidi" w:cstheme="minorBidi"/>
          <w:sz w:val="24"/>
          <w:szCs w:val="24"/>
        </w:rPr>
        <w:t xml:space="preserve">VII </w:t>
      </w:r>
      <w:r w:rsidR="003E7821">
        <w:rPr>
          <w:rFonts w:asciiTheme="minorBidi" w:hAnsiTheme="minorBidi" w:cstheme="minorBidi"/>
          <w:sz w:val="24"/>
          <w:szCs w:val="24"/>
        </w:rPr>
        <w:t>do</w:t>
      </w:r>
      <w:r w:rsidR="009640F0" w:rsidRPr="005000BC">
        <w:rPr>
          <w:rFonts w:asciiTheme="minorBidi" w:hAnsiTheme="minorBidi" w:cstheme="minorBidi"/>
          <w:sz w:val="24"/>
          <w:szCs w:val="24"/>
        </w:rPr>
        <w:t xml:space="preserve"> VIII</w:t>
      </w:r>
      <w:r w:rsidR="00197769" w:rsidRPr="005000BC">
        <w:rPr>
          <w:rFonts w:asciiTheme="minorBidi" w:hAnsiTheme="minorBidi" w:cstheme="minorBidi"/>
          <w:sz w:val="24"/>
          <w:szCs w:val="24"/>
        </w:rPr>
        <w:t xml:space="preserve"> </w:t>
      </w:r>
      <w:r w:rsidR="00A15EC6" w:rsidRPr="005000BC">
        <w:rPr>
          <w:rFonts w:asciiTheme="minorBidi" w:hAnsiTheme="minorBidi" w:cstheme="minorBidi"/>
          <w:sz w:val="24"/>
          <w:szCs w:val="24"/>
        </w:rPr>
        <w:t>202</w:t>
      </w:r>
      <w:r w:rsidR="009640F0" w:rsidRPr="005000BC">
        <w:rPr>
          <w:rFonts w:asciiTheme="minorBidi" w:hAnsiTheme="minorBidi" w:cstheme="minorBidi"/>
          <w:sz w:val="24"/>
          <w:szCs w:val="24"/>
        </w:rPr>
        <w:t>6</w:t>
      </w:r>
      <w:r w:rsidR="003E7821">
        <w:rPr>
          <w:rFonts w:asciiTheme="minorBidi" w:hAnsiTheme="minorBidi" w:cstheme="minorBidi"/>
          <w:sz w:val="24"/>
          <w:szCs w:val="24"/>
        </w:rPr>
        <w:t xml:space="preserve"> r</w:t>
      </w:r>
      <w:r w:rsidR="00A15EC6" w:rsidRPr="005000BC">
        <w:rPr>
          <w:rFonts w:asciiTheme="minorBidi" w:hAnsiTheme="minorBidi" w:cstheme="minorBidi"/>
          <w:sz w:val="24"/>
          <w:szCs w:val="24"/>
        </w:rPr>
        <w:t xml:space="preserve">. </w:t>
      </w:r>
      <w:r w:rsidR="00197769" w:rsidRPr="005000BC">
        <w:rPr>
          <w:rFonts w:asciiTheme="minorBidi" w:hAnsiTheme="minorBidi" w:cstheme="minorBidi"/>
          <w:sz w:val="24"/>
          <w:szCs w:val="24"/>
        </w:rPr>
        <w:t>Szczegółowy harmonogram dla poszczególnych grup zajęciowych zostanie ustalony i podany do wiadomości po zakończeniu rekrutacji i ustaleniu harmonogramu zajęć z instruktorem</w:t>
      </w:r>
      <w:r w:rsidR="00383DFC" w:rsidRPr="005000BC">
        <w:rPr>
          <w:rFonts w:asciiTheme="minorBidi" w:hAnsiTheme="minorBidi" w:cstheme="minorBidi"/>
          <w:sz w:val="24"/>
          <w:szCs w:val="24"/>
        </w:rPr>
        <w:t>/instruktorami</w:t>
      </w:r>
      <w:r w:rsidR="00197769" w:rsidRPr="005000BC">
        <w:rPr>
          <w:rFonts w:asciiTheme="minorBidi" w:hAnsiTheme="minorBidi" w:cstheme="minorBidi"/>
          <w:sz w:val="24"/>
          <w:szCs w:val="24"/>
        </w:rPr>
        <w:t>.</w:t>
      </w:r>
    </w:p>
    <w:p w14:paraId="22BF1294" w14:textId="6513F205" w:rsidR="000F391B" w:rsidRPr="00187571" w:rsidRDefault="007A5615" w:rsidP="00B8764D">
      <w:pPr>
        <w:numPr>
          <w:ilvl w:val="0"/>
          <w:numId w:val="42"/>
        </w:numPr>
        <w:spacing w:before="80" w:after="80" w:line="276" w:lineRule="auto"/>
        <w:ind w:left="426" w:hanging="426"/>
        <w:rPr>
          <w:rFonts w:asciiTheme="minorBidi" w:hAnsiTheme="minorBidi" w:cstheme="minorBidi"/>
          <w:color w:val="000000" w:themeColor="text1"/>
          <w:sz w:val="24"/>
          <w:szCs w:val="24"/>
        </w:rPr>
      </w:pPr>
      <w:r w:rsidRPr="005000BC">
        <w:rPr>
          <w:rFonts w:asciiTheme="minorBidi" w:eastAsiaTheme="minorHAnsi" w:hAnsiTheme="minorBidi" w:cstheme="minorBidi"/>
          <w:sz w:val="24"/>
          <w:szCs w:val="24"/>
        </w:rPr>
        <w:t>Dokładne</w:t>
      </w:r>
      <w:r w:rsidRPr="00187571">
        <w:rPr>
          <w:rFonts w:asciiTheme="minorBidi" w:hAnsiTheme="minorBidi" w:cstheme="minorBidi"/>
          <w:color w:val="000000" w:themeColor="text1"/>
          <w:sz w:val="24"/>
          <w:szCs w:val="24"/>
        </w:rPr>
        <w:t xml:space="preserve"> terminy </w:t>
      </w:r>
      <w:r w:rsidR="00DA10D5" w:rsidRPr="00187571">
        <w:rPr>
          <w:rFonts w:asciiTheme="minorBidi" w:hAnsiTheme="minorBidi" w:cstheme="minorBidi"/>
          <w:color w:val="000000" w:themeColor="text1"/>
          <w:sz w:val="24"/>
          <w:szCs w:val="24"/>
        </w:rPr>
        <w:t>zajęć/</w:t>
      </w:r>
      <w:r w:rsidRPr="00187571">
        <w:rPr>
          <w:rFonts w:asciiTheme="minorBidi" w:hAnsiTheme="minorBidi" w:cstheme="minorBidi"/>
          <w:color w:val="000000" w:themeColor="text1"/>
          <w:sz w:val="24"/>
          <w:szCs w:val="24"/>
        </w:rPr>
        <w:t xml:space="preserve">wyjazdów zostaną przekazane uczestnikom </w:t>
      </w:r>
      <w:r w:rsidR="006553A4" w:rsidRPr="00187571">
        <w:rPr>
          <w:rFonts w:asciiTheme="minorBidi" w:hAnsiTheme="minorBidi" w:cstheme="minorBidi"/>
          <w:color w:val="000000" w:themeColor="text1"/>
          <w:sz w:val="24"/>
          <w:szCs w:val="24"/>
        </w:rPr>
        <w:t xml:space="preserve">projektu </w:t>
      </w:r>
      <w:r w:rsidRPr="00187571">
        <w:rPr>
          <w:rFonts w:asciiTheme="minorBidi" w:hAnsiTheme="minorBidi" w:cstheme="minorBidi"/>
          <w:color w:val="000000" w:themeColor="text1"/>
          <w:sz w:val="24"/>
          <w:szCs w:val="24"/>
        </w:rPr>
        <w:t>po ustaleniu szczegółowego harmonogramu</w:t>
      </w:r>
      <w:r w:rsidR="00664D08" w:rsidRPr="00187571">
        <w:rPr>
          <w:rFonts w:asciiTheme="minorBidi" w:hAnsiTheme="minorBidi" w:cstheme="minorBidi"/>
          <w:color w:val="000000" w:themeColor="text1"/>
          <w:sz w:val="24"/>
          <w:szCs w:val="24"/>
        </w:rPr>
        <w:t>,</w:t>
      </w:r>
      <w:r w:rsidR="00197769" w:rsidRPr="00187571">
        <w:rPr>
          <w:rFonts w:asciiTheme="minorBidi" w:hAnsiTheme="minorBidi" w:cstheme="minorBidi"/>
          <w:color w:val="000000" w:themeColor="text1"/>
          <w:sz w:val="24"/>
          <w:szCs w:val="24"/>
        </w:rPr>
        <w:t xml:space="preserve"> o którym mowa w pkt. wyżej.</w:t>
      </w:r>
    </w:p>
    <w:p w14:paraId="672F4EF4" w14:textId="5B99AA68" w:rsidR="00D44A83" w:rsidRPr="009C36EC" w:rsidRDefault="00D44A83" w:rsidP="00B8764D">
      <w:pPr>
        <w:numPr>
          <w:ilvl w:val="0"/>
          <w:numId w:val="42"/>
        </w:numPr>
        <w:spacing w:before="80" w:after="80" w:line="276" w:lineRule="auto"/>
        <w:ind w:left="426" w:hanging="426"/>
        <w:rPr>
          <w:rFonts w:asciiTheme="minorBidi" w:hAnsiTheme="minorBidi" w:cstheme="minorBidi"/>
          <w:color w:val="000000"/>
          <w:sz w:val="24"/>
          <w:szCs w:val="24"/>
        </w:rPr>
      </w:pPr>
      <w:r w:rsidRPr="00187571">
        <w:rPr>
          <w:rFonts w:asciiTheme="minorBidi" w:hAnsiTheme="minorBidi" w:cstheme="minorBidi"/>
          <w:color w:val="000000"/>
          <w:sz w:val="24"/>
          <w:szCs w:val="24"/>
        </w:rPr>
        <w:t>W ramach projektu zapewnia się</w:t>
      </w:r>
      <w:r w:rsidRPr="00187571">
        <w:rPr>
          <w:rFonts w:asciiTheme="minorBidi" w:hAnsiTheme="minorBidi" w:cstheme="minorBidi"/>
          <w:sz w:val="24"/>
          <w:szCs w:val="24"/>
        </w:rPr>
        <w:t>:</w:t>
      </w:r>
    </w:p>
    <w:p w14:paraId="6FC259FE" w14:textId="5B671A2C" w:rsidR="009C36EC" w:rsidRPr="009C36EC" w:rsidRDefault="009C36EC" w:rsidP="00B8764D">
      <w:pPr>
        <w:pStyle w:val="Akapitzlist"/>
        <w:numPr>
          <w:ilvl w:val="0"/>
          <w:numId w:val="43"/>
        </w:numPr>
        <w:spacing w:before="80" w:after="80" w:line="276" w:lineRule="auto"/>
        <w:rPr>
          <w:rFonts w:asciiTheme="minorBidi" w:hAnsiTheme="minorBidi" w:cstheme="minorBidi"/>
          <w:color w:val="000000"/>
          <w:sz w:val="24"/>
          <w:szCs w:val="24"/>
        </w:rPr>
      </w:pPr>
      <w:r w:rsidRPr="009C36EC">
        <w:rPr>
          <w:rFonts w:asciiTheme="minorBidi" w:hAnsiTheme="minorBidi" w:cstheme="minorBidi"/>
          <w:color w:val="000000"/>
          <w:sz w:val="24"/>
          <w:szCs w:val="24"/>
        </w:rPr>
        <w:t xml:space="preserve"> zatrudnienie kadry wychowawczej i kierowniczej półkolonii. Kadra zaangażowana w realizację zadania musi spełniać wymagania rozporządzenia Ministra Edukacji Narodowej z dnia 30 marca 2016 r. w sprawie wypoczynku dzieci i młodzieży,</w:t>
      </w:r>
    </w:p>
    <w:p w14:paraId="26FA7291" w14:textId="77777777" w:rsidR="009C36EC" w:rsidRDefault="009C36EC" w:rsidP="00B8764D">
      <w:pPr>
        <w:numPr>
          <w:ilvl w:val="0"/>
          <w:numId w:val="43"/>
        </w:numPr>
        <w:spacing w:before="80" w:after="80" w:line="276" w:lineRule="auto"/>
        <w:rPr>
          <w:rFonts w:asciiTheme="minorBidi" w:hAnsiTheme="minorBidi" w:cstheme="minorBidi"/>
          <w:color w:val="000000"/>
          <w:sz w:val="24"/>
          <w:szCs w:val="24"/>
        </w:rPr>
      </w:pPr>
      <w:r w:rsidRPr="009C36EC">
        <w:rPr>
          <w:rFonts w:asciiTheme="minorBidi" w:hAnsiTheme="minorBidi" w:cstheme="minorBidi"/>
          <w:color w:val="000000"/>
          <w:sz w:val="24"/>
          <w:szCs w:val="24"/>
        </w:rPr>
        <w:t>wyżywienia dla każdego uczestnika (obiad, II śniadanie i woda) w każdym dniu trwania półkolonii,</w:t>
      </w:r>
    </w:p>
    <w:p w14:paraId="30B54963" w14:textId="1776256A" w:rsidR="009C36EC" w:rsidRPr="009C36EC" w:rsidRDefault="009C36EC" w:rsidP="00B8764D">
      <w:pPr>
        <w:numPr>
          <w:ilvl w:val="0"/>
          <w:numId w:val="43"/>
        </w:numPr>
        <w:spacing w:before="80" w:after="80" w:line="276" w:lineRule="auto"/>
        <w:rPr>
          <w:rFonts w:asciiTheme="minorBidi" w:hAnsiTheme="minorBidi" w:cstheme="minorBidi"/>
          <w:color w:val="000000"/>
          <w:sz w:val="24"/>
          <w:szCs w:val="24"/>
        </w:rPr>
      </w:pPr>
      <w:r w:rsidRPr="009C36EC">
        <w:rPr>
          <w:rFonts w:asciiTheme="minorBidi" w:hAnsiTheme="minorBidi" w:cstheme="minorBidi"/>
          <w:color w:val="000000"/>
          <w:sz w:val="24"/>
          <w:szCs w:val="24"/>
        </w:rPr>
        <w:t>zakup zestawu materiałów dla uczestników półkolonii: czapka z daszkiem oraz bidon wykorzystywany w czasie półkolonii,</w:t>
      </w:r>
    </w:p>
    <w:p w14:paraId="35CD175C" w14:textId="72F57CF1" w:rsidR="009C36EC" w:rsidRPr="009C36EC" w:rsidRDefault="005F5049" w:rsidP="00B8764D">
      <w:pPr>
        <w:numPr>
          <w:ilvl w:val="0"/>
          <w:numId w:val="43"/>
        </w:numPr>
        <w:spacing w:before="80" w:after="80" w:line="276" w:lineRule="auto"/>
        <w:rPr>
          <w:rFonts w:asciiTheme="minorBidi" w:hAnsiTheme="minorBidi" w:cstheme="minorBidi"/>
          <w:color w:val="000000"/>
          <w:sz w:val="24"/>
          <w:szCs w:val="24"/>
        </w:rPr>
      </w:pPr>
      <w:r w:rsidRPr="009C36EC">
        <w:rPr>
          <w:rFonts w:asciiTheme="minorBidi" w:hAnsiTheme="minorBidi" w:cstheme="minorBidi"/>
          <w:color w:val="000000"/>
          <w:sz w:val="24"/>
          <w:szCs w:val="24"/>
        </w:rPr>
        <w:t>organizację</w:t>
      </w:r>
      <w:r>
        <w:rPr>
          <w:rFonts w:asciiTheme="minorBidi" w:hAnsiTheme="minorBidi" w:cstheme="minorBidi"/>
          <w:color w:val="000000"/>
          <w:sz w:val="24"/>
          <w:szCs w:val="24"/>
        </w:rPr>
        <w:t xml:space="preserve"> w</w:t>
      </w:r>
      <w:r w:rsidRPr="009C36EC">
        <w:rPr>
          <w:rFonts w:asciiTheme="minorBidi" w:hAnsiTheme="minorBidi" w:cstheme="minorBidi"/>
          <w:color w:val="000000"/>
          <w:sz w:val="24"/>
          <w:szCs w:val="24"/>
        </w:rPr>
        <w:t>ycieczek</w:t>
      </w:r>
      <w:r w:rsidR="009C36EC" w:rsidRPr="009C36EC">
        <w:rPr>
          <w:rFonts w:asciiTheme="minorBidi" w:hAnsiTheme="minorBidi" w:cstheme="minorBidi"/>
          <w:color w:val="000000"/>
          <w:sz w:val="24"/>
          <w:szCs w:val="24"/>
        </w:rPr>
        <w:t xml:space="preserve"> tematycznych podczas półkolonii. W ramach kosztu organizacji wycieczek planuje się transport uczestników podczas organizowanych wyjazdów oraz bilety wstępu w zależności od wyjazdu i atrakcji,</w:t>
      </w:r>
    </w:p>
    <w:p w14:paraId="47427C64" w14:textId="331DB78F" w:rsidR="009C36EC" w:rsidRDefault="009C36EC" w:rsidP="00B8764D">
      <w:pPr>
        <w:numPr>
          <w:ilvl w:val="0"/>
          <w:numId w:val="43"/>
        </w:numPr>
        <w:spacing w:before="80" w:after="80" w:line="276" w:lineRule="auto"/>
        <w:rPr>
          <w:rFonts w:asciiTheme="minorBidi" w:hAnsiTheme="minorBidi" w:cstheme="minorBidi"/>
          <w:color w:val="000000"/>
          <w:sz w:val="24"/>
          <w:szCs w:val="24"/>
        </w:rPr>
      </w:pPr>
      <w:r w:rsidRPr="009C36EC">
        <w:rPr>
          <w:rFonts w:asciiTheme="minorBidi" w:hAnsiTheme="minorBidi" w:cstheme="minorBidi"/>
          <w:color w:val="000000"/>
          <w:sz w:val="24"/>
          <w:szCs w:val="24"/>
        </w:rPr>
        <w:t>organizacj</w:t>
      </w:r>
      <w:r w:rsidR="005F5049">
        <w:rPr>
          <w:rFonts w:asciiTheme="minorBidi" w:hAnsiTheme="minorBidi" w:cstheme="minorBidi"/>
          <w:color w:val="000000"/>
          <w:sz w:val="24"/>
          <w:szCs w:val="24"/>
        </w:rPr>
        <w:t>ę</w:t>
      </w:r>
      <w:r w:rsidRPr="009C36EC">
        <w:rPr>
          <w:rFonts w:asciiTheme="minorBidi" w:hAnsiTheme="minorBidi" w:cstheme="minorBidi"/>
          <w:color w:val="000000"/>
          <w:sz w:val="24"/>
          <w:szCs w:val="24"/>
        </w:rPr>
        <w:t xml:space="preserve"> zajęć aktywizujących - zajęć tematycznych dotyczących zdrowego trybu życia i zdrowej diety połączonych z warsztatami pszczelarskimi - koszt obejmuje przeprowadzenie warsztatów wraz z zabezpieczeniem materiałów i produktów, </w:t>
      </w:r>
    </w:p>
    <w:p w14:paraId="4BEF93A9" w14:textId="1617C484" w:rsidR="009C36EC" w:rsidRPr="009C36EC" w:rsidRDefault="009C36EC" w:rsidP="00B8764D">
      <w:pPr>
        <w:numPr>
          <w:ilvl w:val="0"/>
          <w:numId w:val="43"/>
        </w:numPr>
        <w:spacing w:before="80" w:after="80" w:line="276" w:lineRule="auto"/>
        <w:rPr>
          <w:rFonts w:asciiTheme="minorBidi" w:hAnsiTheme="minorBidi" w:cstheme="minorBidi"/>
          <w:color w:val="000000"/>
          <w:sz w:val="24"/>
          <w:szCs w:val="24"/>
        </w:rPr>
      </w:pPr>
      <w:r w:rsidRPr="009C36EC">
        <w:rPr>
          <w:rFonts w:asciiTheme="minorBidi" w:hAnsiTheme="minorBidi" w:cstheme="minorBidi"/>
          <w:color w:val="000000"/>
          <w:sz w:val="24"/>
          <w:szCs w:val="24"/>
        </w:rPr>
        <w:t>zakup materiałów niezbędnych do prowadzenia zajęć ruchowo-sportowych organizowanych w czasie półkolonii: zestaw: do gry w badmintona 4 rakiety, lotki, siatka ze słupkami - 2 komplety; lotki do badmintona 5 szt. w komplecie 1 szt.; rakiety do tenisa stołowego 3 kpl; piłka do siatkówki 3 szt.; piłka do piłki nożnej 4 szt.</w:t>
      </w:r>
    </w:p>
    <w:p w14:paraId="41009D86" w14:textId="685522F5" w:rsidR="009C36EC" w:rsidRPr="009C36EC" w:rsidRDefault="009C36EC" w:rsidP="00B8764D">
      <w:pPr>
        <w:numPr>
          <w:ilvl w:val="0"/>
          <w:numId w:val="43"/>
        </w:numPr>
        <w:spacing w:before="80" w:after="80" w:line="276" w:lineRule="auto"/>
        <w:rPr>
          <w:rFonts w:asciiTheme="minorBidi" w:hAnsiTheme="minorBidi" w:cstheme="minorBidi"/>
          <w:color w:val="000000"/>
          <w:sz w:val="24"/>
          <w:szCs w:val="24"/>
        </w:rPr>
      </w:pPr>
      <w:r w:rsidRPr="009C36EC">
        <w:rPr>
          <w:rFonts w:asciiTheme="minorBidi" w:hAnsiTheme="minorBidi" w:cstheme="minorBidi"/>
          <w:color w:val="000000"/>
          <w:sz w:val="24"/>
          <w:szCs w:val="24"/>
        </w:rPr>
        <w:t>ubezpieczeni</w:t>
      </w:r>
      <w:r w:rsidR="005F5049">
        <w:rPr>
          <w:rFonts w:asciiTheme="minorBidi" w:hAnsiTheme="minorBidi" w:cstheme="minorBidi"/>
          <w:color w:val="000000"/>
          <w:sz w:val="24"/>
          <w:szCs w:val="24"/>
        </w:rPr>
        <w:t>e</w:t>
      </w:r>
      <w:r w:rsidRPr="009C36EC">
        <w:rPr>
          <w:rFonts w:asciiTheme="minorBidi" w:hAnsiTheme="minorBidi" w:cstheme="minorBidi"/>
          <w:color w:val="000000"/>
          <w:sz w:val="24"/>
          <w:szCs w:val="24"/>
        </w:rPr>
        <w:t xml:space="preserve"> uczestników półkolonii. </w:t>
      </w:r>
    </w:p>
    <w:p w14:paraId="02CE06DB" w14:textId="77777777" w:rsidR="005000BC" w:rsidRPr="00187571" w:rsidRDefault="005000BC" w:rsidP="00B8764D">
      <w:pPr>
        <w:suppressAutoHyphens w:val="0"/>
        <w:autoSpaceDN/>
        <w:spacing w:before="80" w:after="80" w:line="276" w:lineRule="auto"/>
        <w:textAlignment w:val="auto"/>
        <w:rPr>
          <w:rFonts w:asciiTheme="minorBidi" w:hAnsiTheme="minorBidi" w:cstheme="minorBidi"/>
          <w:b/>
          <w:bCs/>
          <w:color w:val="000000"/>
          <w:sz w:val="24"/>
          <w:szCs w:val="24"/>
        </w:rPr>
      </w:pPr>
    </w:p>
    <w:p w14:paraId="70DA9A47" w14:textId="77777777" w:rsidR="002543E8" w:rsidRPr="00187571" w:rsidRDefault="00B436D5" w:rsidP="00B8764D">
      <w:pPr>
        <w:spacing w:before="80" w:after="80" w:line="276" w:lineRule="auto"/>
        <w:jc w:val="center"/>
        <w:rPr>
          <w:rFonts w:asciiTheme="minorBidi" w:hAnsiTheme="minorBidi" w:cstheme="minorBidi"/>
          <w:b/>
          <w:color w:val="000000"/>
          <w:sz w:val="24"/>
          <w:szCs w:val="24"/>
        </w:rPr>
      </w:pPr>
      <w:r w:rsidRPr="00187571">
        <w:rPr>
          <w:rFonts w:asciiTheme="minorBidi" w:hAnsiTheme="minorBidi" w:cstheme="minorBidi"/>
          <w:b/>
          <w:bCs/>
          <w:color w:val="000000"/>
          <w:sz w:val="24"/>
          <w:szCs w:val="24"/>
        </w:rPr>
        <w:t xml:space="preserve">§ </w:t>
      </w:r>
      <w:r w:rsidR="005C4D89" w:rsidRPr="00187571">
        <w:rPr>
          <w:rFonts w:asciiTheme="minorBidi" w:hAnsiTheme="minorBidi" w:cstheme="minorBidi"/>
          <w:b/>
          <w:bCs/>
          <w:color w:val="000000"/>
          <w:sz w:val="24"/>
          <w:szCs w:val="24"/>
        </w:rPr>
        <w:t>4</w:t>
      </w:r>
      <w:r w:rsidR="002543E8" w:rsidRPr="00187571">
        <w:rPr>
          <w:rFonts w:asciiTheme="minorBidi" w:hAnsiTheme="minorBidi" w:cstheme="minorBidi"/>
          <w:b/>
          <w:bCs/>
          <w:color w:val="000000"/>
          <w:sz w:val="24"/>
          <w:szCs w:val="24"/>
        </w:rPr>
        <w:t xml:space="preserve"> </w:t>
      </w:r>
      <w:r w:rsidR="002543E8" w:rsidRPr="00187571">
        <w:rPr>
          <w:rFonts w:asciiTheme="minorBidi" w:hAnsiTheme="minorBidi" w:cstheme="minorBidi"/>
          <w:b/>
          <w:color w:val="000000"/>
          <w:sz w:val="24"/>
          <w:szCs w:val="24"/>
        </w:rPr>
        <w:t>Rekrutacja uczestników projektu</w:t>
      </w:r>
      <w:bookmarkStart w:id="7" w:name="_Hlk172666094"/>
    </w:p>
    <w:p w14:paraId="0B140E3C" w14:textId="77777777" w:rsidR="00561A6A" w:rsidRPr="00F70834" w:rsidRDefault="00561A6A" w:rsidP="00B8764D">
      <w:pPr>
        <w:spacing w:before="80" w:after="80" w:line="276" w:lineRule="auto"/>
        <w:jc w:val="center"/>
        <w:rPr>
          <w:rFonts w:asciiTheme="minorBidi" w:hAnsiTheme="minorBidi" w:cstheme="minorBidi"/>
          <w:b/>
          <w:bCs/>
          <w:color w:val="000000"/>
          <w:sz w:val="6"/>
          <w:szCs w:val="6"/>
        </w:rPr>
      </w:pPr>
    </w:p>
    <w:p w14:paraId="4EC5014D" w14:textId="3E6A5EB1" w:rsidR="002543E8" w:rsidRDefault="002543E8" w:rsidP="00B8764D">
      <w:pPr>
        <w:numPr>
          <w:ilvl w:val="0"/>
          <w:numId w:val="5"/>
        </w:numPr>
        <w:spacing w:before="80" w:after="80" w:line="276" w:lineRule="auto"/>
        <w:ind w:left="426"/>
        <w:rPr>
          <w:rFonts w:asciiTheme="minorBidi" w:hAnsiTheme="minorBidi" w:cstheme="minorBidi"/>
          <w:sz w:val="24"/>
          <w:szCs w:val="24"/>
        </w:rPr>
      </w:pPr>
      <w:r w:rsidRPr="00187571">
        <w:rPr>
          <w:rFonts w:asciiTheme="minorBidi" w:hAnsiTheme="minorBidi" w:cstheme="minorBidi"/>
          <w:sz w:val="24"/>
          <w:szCs w:val="24"/>
        </w:rPr>
        <w:t>Rekrutację prowadzi grantobiorca. Rekrutacja zostanie poprzedzona kampanią informacyjną, prowadzoną co najmniej poprzez stronę internetową LGD oraz stronę internetową grantobiorcy lub stron</w:t>
      </w:r>
      <w:r w:rsidR="00664D08" w:rsidRPr="00187571">
        <w:rPr>
          <w:rFonts w:asciiTheme="minorBidi" w:hAnsiTheme="minorBidi" w:cstheme="minorBidi"/>
          <w:sz w:val="24"/>
          <w:szCs w:val="24"/>
        </w:rPr>
        <w:t>ę</w:t>
      </w:r>
      <w:r w:rsidRPr="00187571">
        <w:rPr>
          <w:rFonts w:asciiTheme="minorBidi" w:hAnsiTheme="minorBidi" w:cstheme="minorBidi"/>
          <w:sz w:val="24"/>
          <w:szCs w:val="24"/>
        </w:rPr>
        <w:t xml:space="preserve"> internetow</w:t>
      </w:r>
      <w:r w:rsidR="00664D08" w:rsidRPr="00187571">
        <w:rPr>
          <w:rFonts w:asciiTheme="minorBidi" w:hAnsiTheme="minorBidi" w:cstheme="minorBidi"/>
          <w:sz w:val="24"/>
          <w:szCs w:val="24"/>
        </w:rPr>
        <w:t>ą</w:t>
      </w:r>
      <w:r w:rsidRPr="00187571">
        <w:rPr>
          <w:rFonts w:asciiTheme="minorBidi" w:hAnsiTheme="minorBidi" w:cstheme="minorBidi"/>
          <w:sz w:val="24"/>
          <w:szCs w:val="24"/>
        </w:rPr>
        <w:t xml:space="preserve"> JST, a także w szkołach podstawowych na obszarze gminy. </w:t>
      </w:r>
    </w:p>
    <w:p w14:paraId="0DC34005" w14:textId="3BC12F8A" w:rsidR="002543E8" w:rsidRPr="00187571" w:rsidRDefault="002543E8" w:rsidP="00B8764D">
      <w:pPr>
        <w:numPr>
          <w:ilvl w:val="0"/>
          <w:numId w:val="5"/>
        </w:numPr>
        <w:spacing w:before="80" w:after="80" w:line="276" w:lineRule="auto"/>
        <w:ind w:left="426"/>
        <w:rPr>
          <w:rFonts w:asciiTheme="minorBidi" w:hAnsiTheme="minorBidi" w:cstheme="minorBidi"/>
          <w:sz w:val="24"/>
          <w:szCs w:val="24"/>
        </w:rPr>
      </w:pPr>
      <w:r w:rsidRPr="00187571">
        <w:rPr>
          <w:rFonts w:asciiTheme="minorBidi" w:hAnsiTheme="minorBidi" w:cstheme="minorBidi"/>
          <w:sz w:val="24"/>
          <w:szCs w:val="24"/>
        </w:rPr>
        <w:t>Etapy</w:t>
      </w:r>
      <w:r w:rsidR="001631BE" w:rsidRPr="00187571">
        <w:rPr>
          <w:rFonts w:asciiTheme="minorBidi" w:hAnsiTheme="minorBidi" w:cstheme="minorBidi"/>
          <w:sz w:val="24"/>
          <w:szCs w:val="24"/>
        </w:rPr>
        <w:t xml:space="preserve"> </w:t>
      </w:r>
      <w:r w:rsidRPr="00187571">
        <w:rPr>
          <w:rFonts w:asciiTheme="minorBidi" w:hAnsiTheme="minorBidi" w:cstheme="minorBidi"/>
          <w:sz w:val="24"/>
          <w:szCs w:val="24"/>
        </w:rPr>
        <w:t xml:space="preserve">rekrutacji: </w:t>
      </w:r>
    </w:p>
    <w:p w14:paraId="47AA1D77" w14:textId="77777777" w:rsidR="00664D08" w:rsidRPr="00187571" w:rsidRDefault="002543E8" w:rsidP="00B8764D">
      <w:pPr>
        <w:pStyle w:val="Akapitzlist"/>
        <w:numPr>
          <w:ilvl w:val="0"/>
          <w:numId w:val="34"/>
        </w:numPr>
        <w:spacing w:before="80" w:after="80" w:line="276" w:lineRule="auto"/>
        <w:rPr>
          <w:rFonts w:asciiTheme="minorBidi" w:hAnsiTheme="minorBidi" w:cstheme="minorBidi"/>
          <w:sz w:val="24"/>
          <w:szCs w:val="24"/>
        </w:rPr>
      </w:pPr>
      <w:r w:rsidRPr="00187571">
        <w:rPr>
          <w:rFonts w:asciiTheme="minorBidi" w:hAnsiTheme="minorBidi" w:cstheme="minorBidi"/>
          <w:sz w:val="24"/>
          <w:szCs w:val="24"/>
        </w:rPr>
        <w:t>organizacja działań informacyjnych i promocyjnych;</w:t>
      </w:r>
    </w:p>
    <w:p w14:paraId="76A5EEF1" w14:textId="77777777" w:rsidR="00664D08" w:rsidRPr="00187571" w:rsidRDefault="002543E8" w:rsidP="00B8764D">
      <w:pPr>
        <w:pStyle w:val="Akapitzlist"/>
        <w:numPr>
          <w:ilvl w:val="0"/>
          <w:numId w:val="34"/>
        </w:numPr>
        <w:spacing w:before="80" w:after="80" w:line="276" w:lineRule="auto"/>
        <w:rPr>
          <w:rFonts w:asciiTheme="minorBidi" w:hAnsiTheme="minorBidi" w:cstheme="minorBidi"/>
          <w:sz w:val="24"/>
          <w:szCs w:val="24"/>
        </w:rPr>
      </w:pPr>
      <w:r w:rsidRPr="00187571">
        <w:rPr>
          <w:rFonts w:asciiTheme="minorBidi" w:hAnsiTheme="minorBidi" w:cstheme="minorBidi"/>
          <w:sz w:val="24"/>
          <w:szCs w:val="24"/>
        </w:rPr>
        <w:t>przygotowanie i udostępnienie Regulaminu rekrutacji wraz z formularzem rekrutacyjnym, zgodnie z wymaganiami LGD;</w:t>
      </w:r>
    </w:p>
    <w:p w14:paraId="0644A32D" w14:textId="02204BEF" w:rsidR="002543E8" w:rsidRPr="00187571" w:rsidRDefault="002543E8" w:rsidP="00B8764D">
      <w:pPr>
        <w:pStyle w:val="Akapitzlist"/>
        <w:numPr>
          <w:ilvl w:val="0"/>
          <w:numId w:val="34"/>
        </w:numPr>
        <w:spacing w:before="80" w:after="80" w:line="276" w:lineRule="auto"/>
        <w:rPr>
          <w:rFonts w:asciiTheme="minorBidi" w:hAnsiTheme="minorBidi" w:cstheme="minorBidi"/>
          <w:sz w:val="24"/>
          <w:szCs w:val="24"/>
        </w:rPr>
      </w:pPr>
      <w:r w:rsidRPr="00187571">
        <w:rPr>
          <w:rFonts w:asciiTheme="minorBidi" w:hAnsiTheme="minorBidi" w:cstheme="minorBidi"/>
          <w:sz w:val="24"/>
          <w:szCs w:val="24"/>
        </w:rPr>
        <w:t>weryfikacja zgłoszeń uczestników pod względem zgodności z kryteriami określonymi w szczegółowym opisie, regulaminie naboru wniosków oraz umowie o powierzeniu grantu</w:t>
      </w:r>
      <w:r w:rsidR="00D9312F" w:rsidRPr="00187571">
        <w:rPr>
          <w:rFonts w:asciiTheme="minorBidi" w:hAnsiTheme="minorBidi" w:cstheme="minorBidi"/>
          <w:sz w:val="24"/>
          <w:szCs w:val="24"/>
        </w:rPr>
        <w:t>;</w:t>
      </w:r>
    </w:p>
    <w:p w14:paraId="27A84B89" w14:textId="12E5B173" w:rsidR="00D9312F" w:rsidRPr="00187571" w:rsidRDefault="00D9312F" w:rsidP="00B8764D">
      <w:pPr>
        <w:pStyle w:val="Akapitzlist"/>
        <w:numPr>
          <w:ilvl w:val="0"/>
          <w:numId w:val="34"/>
        </w:numPr>
        <w:spacing w:before="80" w:after="80" w:line="276" w:lineRule="auto"/>
        <w:rPr>
          <w:rFonts w:asciiTheme="minorBidi" w:hAnsiTheme="minorBidi" w:cstheme="minorBidi"/>
          <w:sz w:val="24"/>
          <w:szCs w:val="24"/>
        </w:rPr>
      </w:pPr>
      <w:r w:rsidRPr="00187571">
        <w:rPr>
          <w:rFonts w:asciiTheme="minorBidi" w:hAnsiTheme="minorBidi" w:cstheme="minorBidi"/>
          <w:sz w:val="24"/>
          <w:szCs w:val="24"/>
        </w:rPr>
        <w:lastRenderedPageBreak/>
        <w:t>in</w:t>
      </w:r>
      <w:r w:rsidR="00DC651C" w:rsidRPr="00187571">
        <w:rPr>
          <w:rFonts w:asciiTheme="minorBidi" w:hAnsiTheme="minorBidi" w:cstheme="minorBidi"/>
          <w:sz w:val="24"/>
          <w:szCs w:val="24"/>
        </w:rPr>
        <w:t>formacje o zakwalifikowaniu do udziału w projekcie</w:t>
      </w:r>
      <w:r w:rsidR="00561A6A" w:rsidRPr="00187571">
        <w:rPr>
          <w:rFonts w:asciiTheme="minorBidi" w:hAnsiTheme="minorBidi" w:cstheme="minorBidi"/>
          <w:sz w:val="24"/>
          <w:szCs w:val="24"/>
        </w:rPr>
        <w:t xml:space="preserve"> i złożenie przez uczestników dokumentów, o których mowa w ust. 2</w:t>
      </w:r>
      <w:r w:rsidR="00BD5C94">
        <w:rPr>
          <w:rFonts w:asciiTheme="minorBidi" w:hAnsiTheme="minorBidi" w:cstheme="minorBidi"/>
          <w:sz w:val="24"/>
          <w:szCs w:val="24"/>
        </w:rPr>
        <w:t>5</w:t>
      </w:r>
      <w:r w:rsidR="00561A6A" w:rsidRPr="00187571">
        <w:rPr>
          <w:rFonts w:asciiTheme="minorBidi" w:hAnsiTheme="minorBidi" w:cstheme="minorBidi"/>
          <w:sz w:val="24"/>
          <w:szCs w:val="24"/>
        </w:rPr>
        <w:t>;</w:t>
      </w:r>
    </w:p>
    <w:p w14:paraId="150C93B6" w14:textId="5183EA6D" w:rsidR="00DC651C" w:rsidRPr="00187571" w:rsidRDefault="00DC651C" w:rsidP="00B8764D">
      <w:pPr>
        <w:pStyle w:val="Akapitzlist"/>
        <w:numPr>
          <w:ilvl w:val="0"/>
          <w:numId w:val="34"/>
        </w:numPr>
        <w:spacing w:before="80" w:after="80" w:line="276" w:lineRule="auto"/>
        <w:rPr>
          <w:rFonts w:asciiTheme="minorBidi" w:hAnsiTheme="minorBidi" w:cstheme="minorBidi"/>
          <w:sz w:val="24"/>
          <w:szCs w:val="24"/>
        </w:rPr>
      </w:pPr>
      <w:r w:rsidRPr="00187571">
        <w:rPr>
          <w:rFonts w:asciiTheme="minorBidi" w:hAnsiTheme="minorBidi" w:cstheme="minorBidi"/>
          <w:sz w:val="24"/>
          <w:szCs w:val="24"/>
        </w:rPr>
        <w:t xml:space="preserve">utworzenie listy rezerwowej. </w:t>
      </w:r>
    </w:p>
    <w:p w14:paraId="1234ADEC" w14:textId="77777777" w:rsidR="002543E8" w:rsidRPr="00187571" w:rsidRDefault="002543E8" w:rsidP="00B8764D">
      <w:pPr>
        <w:numPr>
          <w:ilvl w:val="0"/>
          <w:numId w:val="5"/>
        </w:numPr>
        <w:spacing w:before="80" w:after="80" w:line="276" w:lineRule="auto"/>
        <w:ind w:left="426"/>
        <w:rPr>
          <w:rFonts w:asciiTheme="minorBidi" w:hAnsiTheme="minorBidi" w:cstheme="minorBidi"/>
          <w:sz w:val="24"/>
          <w:szCs w:val="24"/>
        </w:rPr>
      </w:pPr>
      <w:r w:rsidRPr="00187571">
        <w:rPr>
          <w:rFonts w:asciiTheme="minorBidi" w:hAnsiTheme="minorBidi" w:cstheme="minorBidi"/>
          <w:sz w:val="24"/>
          <w:szCs w:val="24"/>
        </w:rPr>
        <w:t xml:space="preserve">Rekrutacja zostanie przeprowadzona zgodnie z zasadą równości szans oraz zasadą niedyskryminacji, w szczególności ze względu na cechy takie jak: płeć, rasa, pochodzenie etniczne, narodowość, religia lub wyznanie, światopogląd, niepełnosprawność, wiek lub orientację seksualną. </w:t>
      </w:r>
    </w:p>
    <w:p w14:paraId="3F47AD82" w14:textId="653C84AA" w:rsidR="002543E8" w:rsidRPr="00187571" w:rsidRDefault="002543E8" w:rsidP="00B8764D">
      <w:pPr>
        <w:numPr>
          <w:ilvl w:val="0"/>
          <w:numId w:val="5"/>
        </w:numPr>
        <w:spacing w:before="80" w:after="80" w:line="276" w:lineRule="auto"/>
        <w:ind w:left="426"/>
        <w:rPr>
          <w:rFonts w:asciiTheme="minorBidi" w:hAnsiTheme="minorBidi" w:cstheme="minorBidi"/>
          <w:sz w:val="24"/>
          <w:szCs w:val="24"/>
        </w:rPr>
      </w:pPr>
      <w:r w:rsidRPr="00187571">
        <w:rPr>
          <w:rFonts w:asciiTheme="minorBidi" w:hAnsiTheme="minorBidi" w:cstheme="minorBidi"/>
          <w:sz w:val="24"/>
          <w:szCs w:val="24"/>
        </w:rPr>
        <w:t>Na etapie rekrutacji zostaną zastosowane obiektywne, przejrzyste i niedyskryminujące kryteria, które zapewnią równy dostęp bez względu na płeć, wiek, niepełnosprawność, pochodzenie, wyznanie, orientację seksualną czy sytuację społ</w:t>
      </w:r>
      <w:r w:rsidR="003E7821">
        <w:rPr>
          <w:rFonts w:asciiTheme="minorBidi" w:hAnsiTheme="minorBidi" w:cstheme="minorBidi"/>
          <w:sz w:val="24"/>
          <w:szCs w:val="24"/>
        </w:rPr>
        <w:t>eczną.</w:t>
      </w:r>
    </w:p>
    <w:p w14:paraId="3BD83D0D" w14:textId="70DE8B15" w:rsidR="002543E8" w:rsidRPr="00187571" w:rsidRDefault="002543E8" w:rsidP="00B8764D">
      <w:pPr>
        <w:numPr>
          <w:ilvl w:val="0"/>
          <w:numId w:val="5"/>
        </w:numPr>
        <w:spacing w:before="80" w:after="80" w:line="276" w:lineRule="auto"/>
        <w:ind w:left="426"/>
        <w:rPr>
          <w:rFonts w:asciiTheme="minorBidi" w:hAnsiTheme="minorBidi" w:cstheme="minorBidi"/>
          <w:sz w:val="24"/>
          <w:szCs w:val="24"/>
        </w:rPr>
      </w:pPr>
      <w:r w:rsidRPr="00187571">
        <w:rPr>
          <w:rFonts w:asciiTheme="minorBidi" w:hAnsiTheme="minorBidi" w:cstheme="minorBidi"/>
          <w:sz w:val="24"/>
          <w:szCs w:val="24"/>
        </w:rPr>
        <w:t>W trakcie rekrutacji należy używać języka wrażliwego na płeć, stosować zasadę uniwersalnego projektowania</w:t>
      </w:r>
      <w:r w:rsidR="00EF3791">
        <w:rPr>
          <w:rFonts w:asciiTheme="minorBidi" w:hAnsiTheme="minorBidi" w:cstheme="minorBidi"/>
          <w:sz w:val="24"/>
          <w:szCs w:val="24"/>
        </w:rPr>
        <w:t>. W</w:t>
      </w:r>
      <w:r w:rsidRPr="00187571">
        <w:rPr>
          <w:rFonts w:asciiTheme="minorBidi" w:hAnsiTheme="minorBidi" w:cstheme="minorBidi"/>
          <w:sz w:val="24"/>
          <w:szCs w:val="24"/>
        </w:rPr>
        <w:t xml:space="preserve"> kampanii informacyjno-promocyjnej nie należy powielać stereotypów odnośnie płci</w:t>
      </w:r>
      <w:r w:rsidR="00EF3791">
        <w:rPr>
          <w:rFonts w:asciiTheme="minorBidi" w:hAnsiTheme="minorBidi" w:cstheme="minorBidi"/>
          <w:sz w:val="24"/>
          <w:szCs w:val="24"/>
        </w:rPr>
        <w:t>. Z</w:t>
      </w:r>
      <w:r w:rsidRPr="00187571">
        <w:rPr>
          <w:rFonts w:asciiTheme="minorBidi" w:hAnsiTheme="minorBidi" w:cstheme="minorBidi"/>
          <w:sz w:val="24"/>
          <w:szCs w:val="24"/>
        </w:rPr>
        <w:t>achęcanie do udziału w zadaniu musi być kierowane w równym stopniu do dziewczynek jak i chłopców.</w:t>
      </w:r>
    </w:p>
    <w:p w14:paraId="319DF95F" w14:textId="77777777" w:rsidR="000B27A8" w:rsidRPr="00187571" w:rsidRDefault="000B27A8" w:rsidP="00B8764D">
      <w:pPr>
        <w:numPr>
          <w:ilvl w:val="0"/>
          <w:numId w:val="5"/>
        </w:numPr>
        <w:spacing w:before="80" w:after="80" w:line="276" w:lineRule="auto"/>
        <w:ind w:left="426"/>
        <w:rPr>
          <w:rFonts w:asciiTheme="minorBidi" w:hAnsiTheme="minorBidi" w:cstheme="minorBidi"/>
          <w:sz w:val="24"/>
          <w:szCs w:val="24"/>
        </w:rPr>
      </w:pPr>
      <w:r w:rsidRPr="00187571">
        <w:rPr>
          <w:rFonts w:asciiTheme="minorBidi" w:hAnsiTheme="minorBidi" w:cstheme="minorBidi"/>
          <w:sz w:val="24"/>
          <w:szCs w:val="24"/>
        </w:rPr>
        <w:t xml:space="preserve">Realizacja zadań musi uwzględniać potrzeby osób z niepełnosprawnościami. Prośba </w:t>
      </w:r>
      <w:r w:rsidRPr="00187571">
        <w:rPr>
          <w:rFonts w:asciiTheme="minorBidi" w:hAnsiTheme="minorBidi" w:cstheme="minorBidi"/>
          <w:sz w:val="24"/>
          <w:szCs w:val="24"/>
        </w:rPr>
        <w:br/>
        <w:t xml:space="preserve">o informacje o szczególnych potrzebach powinna zostać zawarta w dokumentach rekrutacyjnych. Infrastruktura (budynki, pomieszczenia) wykorzystywana do realizacji zadań musi spełniać zasady dostępności dla osób z niepełnosprawnościami. </w:t>
      </w:r>
    </w:p>
    <w:p w14:paraId="71AAF9FB" w14:textId="77777777" w:rsidR="002543E8" w:rsidRPr="00187571" w:rsidRDefault="002543E8" w:rsidP="00B8764D">
      <w:pPr>
        <w:numPr>
          <w:ilvl w:val="0"/>
          <w:numId w:val="5"/>
        </w:numPr>
        <w:spacing w:before="80" w:after="80" w:line="276" w:lineRule="auto"/>
        <w:ind w:left="426"/>
        <w:rPr>
          <w:rFonts w:asciiTheme="minorBidi" w:hAnsiTheme="minorBidi" w:cstheme="minorBidi"/>
          <w:sz w:val="24"/>
          <w:szCs w:val="24"/>
        </w:rPr>
      </w:pPr>
      <w:r w:rsidRPr="00187571">
        <w:rPr>
          <w:rFonts w:asciiTheme="minorBidi" w:hAnsiTheme="minorBidi" w:cstheme="minorBidi"/>
          <w:sz w:val="24"/>
          <w:szCs w:val="24"/>
        </w:rPr>
        <w:t>Działania na rzecz dostępu dla osób z niepełnosprawnościami:</w:t>
      </w:r>
    </w:p>
    <w:p w14:paraId="4744FF5B" w14:textId="77777777" w:rsidR="002543E8" w:rsidRPr="00187571" w:rsidRDefault="002543E8" w:rsidP="00B8764D">
      <w:pPr>
        <w:pStyle w:val="Akapitzlist"/>
        <w:numPr>
          <w:ilvl w:val="0"/>
          <w:numId w:val="35"/>
        </w:numPr>
        <w:spacing w:before="80" w:after="80" w:line="276" w:lineRule="auto"/>
        <w:rPr>
          <w:rFonts w:asciiTheme="minorBidi" w:hAnsiTheme="minorBidi" w:cstheme="minorBidi"/>
          <w:sz w:val="24"/>
          <w:szCs w:val="24"/>
        </w:rPr>
      </w:pPr>
      <w:r w:rsidRPr="00187571">
        <w:rPr>
          <w:rFonts w:asciiTheme="minorBidi" w:hAnsiTheme="minorBidi" w:cstheme="minorBidi"/>
          <w:sz w:val="24"/>
          <w:szCs w:val="24"/>
        </w:rPr>
        <w:t>stosowanie różnych form komunikacji z uczestnikami zadania – osobiście, telefonicznie, za pomocą poczty elektronicznej, poprzez stronę internetową;</w:t>
      </w:r>
    </w:p>
    <w:p w14:paraId="3D051290" w14:textId="77777777" w:rsidR="002543E8" w:rsidRPr="00187571" w:rsidRDefault="002543E8" w:rsidP="00B8764D">
      <w:pPr>
        <w:pStyle w:val="Akapitzlist"/>
        <w:numPr>
          <w:ilvl w:val="0"/>
          <w:numId w:val="35"/>
        </w:numPr>
        <w:spacing w:before="80" w:after="80" w:line="276" w:lineRule="auto"/>
        <w:rPr>
          <w:rFonts w:asciiTheme="minorBidi" w:hAnsiTheme="minorBidi" w:cstheme="minorBidi"/>
          <w:sz w:val="24"/>
          <w:szCs w:val="24"/>
        </w:rPr>
      </w:pPr>
      <w:r w:rsidRPr="00187571">
        <w:rPr>
          <w:rFonts w:asciiTheme="minorBidi" w:hAnsiTheme="minorBidi" w:cstheme="minorBidi"/>
          <w:sz w:val="24"/>
          <w:szCs w:val="24"/>
        </w:rPr>
        <w:t>formularz rekrutacyjny lub inny dokument wykorzystywany w trakcie rekrutacji uczestników umożliwia wskazanie przez uczestników szczególnych potrzeb wynikających m.in. ze stanu zdrowia lub niepełnosprawności;</w:t>
      </w:r>
    </w:p>
    <w:p w14:paraId="06A5E340" w14:textId="77777777" w:rsidR="002543E8" w:rsidRPr="00187571" w:rsidRDefault="002543E8" w:rsidP="00B8764D">
      <w:pPr>
        <w:pStyle w:val="Akapitzlist"/>
        <w:numPr>
          <w:ilvl w:val="0"/>
          <w:numId w:val="35"/>
        </w:numPr>
        <w:spacing w:before="80" w:after="80" w:line="276" w:lineRule="auto"/>
        <w:rPr>
          <w:rFonts w:asciiTheme="minorBidi" w:hAnsiTheme="minorBidi" w:cstheme="minorBidi"/>
          <w:sz w:val="24"/>
          <w:szCs w:val="24"/>
        </w:rPr>
      </w:pPr>
      <w:r w:rsidRPr="00187571">
        <w:rPr>
          <w:rFonts w:asciiTheme="minorBidi" w:hAnsiTheme="minorBidi" w:cstheme="minorBidi"/>
          <w:sz w:val="24"/>
          <w:szCs w:val="24"/>
        </w:rPr>
        <w:t>dokumentacja rekrutacyjna oraz informacje publikowane na stronie internetowej LGD oraz grantobiorcy będą dostępne cyfrowo.</w:t>
      </w:r>
    </w:p>
    <w:p w14:paraId="250BC5EC" w14:textId="77777777" w:rsidR="002543E8" w:rsidRPr="00187571" w:rsidRDefault="002543E8" w:rsidP="00B8764D">
      <w:pPr>
        <w:numPr>
          <w:ilvl w:val="0"/>
          <w:numId w:val="5"/>
        </w:numPr>
        <w:spacing w:before="80" w:after="80" w:line="276" w:lineRule="auto"/>
        <w:ind w:left="426"/>
        <w:rPr>
          <w:rFonts w:asciiTheme="minorBidi" w:hAnsiTheme="minorBidi" w:cstheme="minorBidi"/>
          <w:sz w:val="24"/>
          <w:szCs w:val="24"/>
        </w:rPr>
      </w:pPr>
      <w:r w:rsidRPr="00187571">
        <w:rPr>
          <w:rFonts w:asciiTheme="minorBidi" w:hAnsiTheme="minorBidi" w:cstheme="minorBidi"/>
          <w:sz w:val="24"/>
          <w:szCs w:val="24"/>
        </w:rPr>
        <w:t>Minimalne kryteria rekrutacji wymagane od grantobiorcy:</w:t>
      </w:r>
    </w:p>
    <w:p w14:paraId="4FB4C700" w14:textId="65DFEB44" w:rsidR="002543E8" w:rsidRPr="00187571" w:rsidRDefault="002543E8" w:rsidP="00B8764D">
      <w:pPr>
        <w:pStyle w:val="Akapitzlist"/>
        <w:keepLines/>
        <w:numPr>
          <w:ilvl w:val="0"/>
          <w:numId w:val="20"/>
        </w:numPr>
        <w:suppressAutoHyphens w:val="0"/>
        <w:autoSpaceDN/>
        <w:spacing w:before="80" w:after="80" w:line="276" w:lineRule="auto"/>
        <w:contextualSpacing w:val="0"/>
        <w:textAlignment w:val="auto"/>
        <w:rPr>
          <w:rFonts w:asciiTheme="minorBidi" w:hAnsiTheme="minorBidi" w:cstheme="minorBidi"/>
          <w:sz w:val="24"/>
          <w:szCs w:val="24"/>
        </w:rPr>
      </w:pPr>
      <w:r w:rsidRPr="00187571">
        <w:rPr>
          <w:rFonts w:asciiTheme="minorBidi" w:hAnsiTheme="minorBidi" w:cstheme="minorBidi"/>
          <w:sz w:val="24"/>
          <w:szCs w:val="24"/>
        </w:rPr>
        <w:t>kryteria formalne</w:t>
      </w:r>
      <w:r w:rsidR="008C20A7" w:rsidRPr="00187571">
        <w:rPr>
          <w:rFonts w:asciiTheme="minorBidi" w:hAnsiTheme="minorBidi" w:cstheme="minorBidi"/>
          <w:sz w:val="24"/>
          <w:szCs w:val="24"/>
        </w:rPr>
        <w:t xml:space="preserve"> (1 pkt)</w:t>
      </w:r>
      <w:r w:rsidRPr="00187571">
        <w:rPr>
          <w:rFonts w:asciiTheme="minorBidi" w:hAnsiTheme="minorBidi" w:cstheme="minorBidi"/>
          <w:sz w:val="24"/>
          <w:szCs w:val="24"/>
        </w:rPr>
        <w:t>:</w:t>
      </w:r>
    </w:p>
    <w:p w14:paraId="654323CA" w14:textId="53221329" w:rsidR="002543E8" w:rsidRPr="00187571" w:rsidRDefault="002543E8" w:rsidP="00B8764D">
      <w:pPr>
        <w:pStyle w:val="Akapitzlist"/>
        <w:keepLines/>
        <w:numPr>
          <w:ilvl w:val="0"/>
          <w:numId w:val="21"/>
        </w:numPr>
        <w:suppressAutoHyphens w:val="0"/>
        <w:autoSpaceDN/>
        <w:spacing w:before="80" w:after="80" w:line="276" w:lineRule="auto"/>
        <w:contextualSpacing w:val="0"/>
        <w:textAlignment w:val="auto"/>
        <w:rPr>
          <w:rFonts w:asciiTheme="minorBidi" w:hAnsiTheme="minorBidi" w:cstheme="minorBidi"/>
          <w:sz w:val="24"/>
          <w:szCs w:val="24"/>
        </w:rPr>
      </w:pPr>
      <w:r w:rsidRPr="00187571">
        <w:rPr>
          <w:rFonts w:asciiTheme="minorBidi" w:hAnsiTheme="minorBidi" w:cstheme="minorBidi"/>
          <w:sz w:val="24"/>
          <w:szCs w:val="24"/>
        </w:rPr>
        <w:t xml:space="preserve">uczestnikami projektu mogą być wyłącznie uczniowie klas </w:t>
      </w:r>
      <w:r w:rsidR="00EF3791">
        <w:rPr>
          <w:rFonts w:asciiTheme="minorBidi" w:hAnsiTheme="minorBidi" w:cstheme="minorBidi"/>
          <w:sz w:val="24"/>
          <w:szCs w:val="24"/>
        </w:rPr>
        <w:t>4-8</w:t>
      </w:r>
      <w:r w:rsidRPr="00187571">
        <w:rPr>
          <w:rFonts w:asciiTheme="minorBidi" w:hAnsiTheme="minorBidi" w:cstheme="minorBidi"/>
          <w:sz w:val="24"/>
          <w:szCs w:val="24"/>
        </w:rPr>
        <w:t xml:space="preserve"> szkół i placówek systemu oświaty z obszaru objętego LSR LGD „Kraina Nafty”,</w:t>
      </w:r>
    </w:p>
    <w:p w14:paraId="5BC0DF96" w14:textId="77777777" w:rsidR="002543E8" w:rsidRPr="00187571" w:rsidRDefault="002543E8" w:rsidP="00B8764D">
      <w:pPr>
        <w:pStyle w:val="Akapitzlist"/>
        <w:keepLines/>
        <w:numPr>
          <w:ilvl w:val="0"/>
          <w:numId w:val="21"/>
        </w:numPr>
        <w:suppressAutoHyphens w:val="0"/>
        <w:autoSpaceDN/>
        <w:spacing w:before="80" w:after="80" w:line="276" w:lineRule="auto"/>
        <w:contextualSpacing w:val="0"/>
        <w:textAlignment w:val="auto"/>
        <w:rPr>
          <w:rFonts w:asciiTheme="minorBidi" w:hAnsiTheme="minorBidi" w:cstheme="minorBidi"/>
          <w:sz w:val="24"/>
          <w:szCs w:val="24"/>
        </w:rPr>
      </w:pPr>
      <w:r w:rsidRPr="00187571">
        <w:rPr>
          <w:rFonts w:asciiTheme="minorBidi" w:hAnsiTheme="minorBidi" w:cstheme="minorBidi"/>
          <w:sz w:val="24"/>
          <w:szCs w:val="24"/>
        </w:rPr>
        <w:t>uczestnik, do którego kierowane jest wsparcie w ramach projektu w zakresie działań spoza edukacji formalnej biorący udział w przedsięwzięciach w ramach Priorytetu 8 i niniejszego działania nie może być objęty wsparciem w ramach tego samego rodzaju wsparcia w projektach realizowanych w Priorytecie 7,</w:t>
      </w:r>
    </w:p>
    <w:p w14:paraId="114E6A37" w14:textId="25F2120A" w:rsidR="002543E8" w:rsidRPr="00187571" w:rsidRDefault="002543E8" w:rsidP="00B8764D">
      <w:pPr>
        <w:pStyle w:val="Akapitzlist"/>
        <w:keepLines/>
        <w:numPr>
          <w:ilvl w:val="0"/>
          <w:numId w:val="21"/>
        </w:numPr>
        <w:suppressAutoHyphens w:val="0"/>
        <w:autoSpaceDN/>
        <w:spacing w:before="80" w:after="80" w:line="276" w:lineRule="auto"/>
        <w:contextualSpacing w:val="0"/>
        <w:textAlignment w:val="auto"/>
        <w:rPr>
          <w:rFonts w:asciiTheme="minorBidi" w:hAnsiTheme="minorBidi" w:cstheme="minorBidi"/>
          <w:sz w:val="24"/>
          <w:szCs w:val="24"/>
        </w:rPr>
      </w:pPr>
      <w:r w:rsidRPr="00187571">
        <w:rPr>
          <w:rFonts w:asciiTheme="minorBidi" w:hAnsiTheme="minorBidi" w:cstheme="minorBidi"/>
          <w:sz w:val="24"/>
          <w:szCs w:val="24"/>
        </w:rPr>
        <w:t xml:space="preserve">formularz rekrutacyjny </w:t>
      </w:r>
      <w:r w:rsidR="003E7821">
        <w:rPr>
          <w:rFonts w:asciiTheme="minorBidi" w:hAnsiTheme="minorBidi" w:cstheme="minorBidi"/>
          <w:sz w:val="24"/>
          <w:szCs w:val="24"/>
        </w:rPr>
        <w:t xml:space="preserve">powinien być </w:t>
      </w:r>
      <w:r w:rsidRPr="00187571">
        <w:rPr>
          <w:rFonts w:asciiTheme="minorBidi" w:hAnsiTheme="minorBidi" w:cstheme="minorBidi"/>
          <w:sz w:val="24"/>
          <w:szCs w:val="24"/>
        </w:rPr>
        <w:t xml:space="preserve">złożony </w:t>
      </w:r>
      <w:r w:rsidR="003E7821">
        <w:rPr>
          <w:rFonts w:asciiTheme="minorBidi" w:hAnsiTheme="minorBidi" w:cstheme="minorBidi"/>
          <w:sz w:val="24"/>
          <w:szCs w:val="24"/>
        </w:rPr>
        <w:t xml:space="preserve">wyłącznie </w:t>
      </w:r>
      <w:r w:rsidRPr="00187571">
        <w:rPr>
          <w:rFonts w:asciiTheme="minorBidi" w:hAnsiTheme="minorBidi" w:cstheme="minorBidi"/>
          <w:sz w:val="24"/>
          <w:szCs w:val="24"/>
        </w:rPr>
        <w:t xml:space="preserve">w terminie określonym w Regulaminie rekrutacji, </w:t>
      </w:r>
    </w:p>
    <w:p w14:paraId="2AC6593C" w14:textId="77777777" w:rsidR="00EF3791" w:rsidRDefault="002543E8" w:rsidP="00B8764D">
      <w:pPr>
        <w:pStyle w:val="Akapitzlist"/>
        <w:keepLines/>
        <w:numPr>
          <w:ilvl w:val="0"/>
          <w:numId w:val="21"/>
        </w:numPr>
        <w:suppressAutoHyphens w:val="0"/>
        <w:autoSpaceDN/>
        <w:spacing w:before="80" w:after="80" w:line="276" w:lineRule="auto"/>
        <w:ind w:hanging="357"/>
        <w:contextualSpacing w:val="0"/>
        <w:textAlignment w:val="auto"/>
        <w:rPr>
          <w:rFonts w:asciiTheme="minorBidi" w:hAnsiTheme="minorBidi" w:cstheme="minorBidi"/>
          <w:sz w:val="24"/>
          <w:szCs w:val="24"/>
        </w:rPr>
      </w:pPr>
      <w:r w:rsidRPr="00187571">
        <w:rPr>
          <w:rFonts w:asciiTheme="minorBidi" w:hAnsiTheme="minorBidi" w:cstheme="minorBidi"/>
          <w:sz w:val="24"/>
          <w:szCs w:val="24"/>
        </w:rPr>
        <w:t>chęć uczestnictwa w zadaniu zostanie potwierdzona deklaracją uczestnictwa zawartą w formularzu rekrutacyjnym i zostanie podpisana przez rodzica lub opiekuna prawnego dziecka.</w:t>
      </w:r>
    </w:p>
    <w:p w14:paraId="218C1C10" w14:textId="2305A637" w:rsidR="002543E8" w:rsidRPr="00EF3791" w:rsidRDefault="002543E8" w:rsidP="00B8764D">
      <w:pPr>
        <w:pStyle w:val="Akapitzlist"/>
        <w:keepLines/>
        <w:numPr>
          <w:ilvl w:val="0"/>
          <w:numId w:val="21"/>
        </w:numPr>
        <w:suppressAutoHyphens w:val="0"/>
        <w:autoSpaceDN/>
        <w:spacing w:before="80" w:after="80" w:line="276" w:lineRule="auto"/>
        <w:ind w:hanging="357"/>
        <w:contextualSpacing w:val="0"/>
        <w:textAlignment w:val="auto"/>
        <w:rPr>
          <w:rFonts w:asciiTheme="minorBidi" w:hAnsiTheme="minorBidi" w:cstheme="minorBidi"/>
          <w:sz w:val="24"/>
          <w:szCs w:val="24"/>
        </w:rPr>
      </w:pPr>
      <w:r w:rsidRPr="00EF3791">
        <w:rPr>
          <w:rFonts w:asciiTheme="minorBidi" w:hAnsiTheme="minorBidi" w:cstheme="minorBidi"/>
          <w:sz w:val="24"/>
          <w:szCs w:val="24"/>
        </w:rPr>
        <w:lastRenderedPageBreak/>
        <w:t xml:space="preserve">dodatkowe kryterium rekrutacyjne </w:t>
      </w:r>
      <w:r w:rsidR="00C03172" w:rsidRPr="00EF3791">
        <w:rPr>
          <w:rFonts w:asciiTheme="minorBidi" w:hAnsiTheme="minorBidi" w:cstheme="minorBidi"/>
          <w:sz w:val="24"/>
          <w:szCs w:val="24"/>
        </w:rPr>
        <w:t>–</w:t>
      </w:r>
      <w:r w:rsidRPr="00EF3791">
        <w:rPr>
          <w:rFonts w:asciiTheme="minorBidi" w:hAnsiTheme="minorBidi" w:cstheme="minorBidi"/>
          <w:sz w:val="24"/>
          <w:szCs w:val="24"/>
        </w:rPr>
        <w:t xml:space="preserve"> premiujące</w:t>
      </w:r>
      <w:r w:rsidR="00C03172" w:rsidRPr="00EF3791">
        <w:rPr>
          <w:rFonts w:asciiTheme="minorBidi" w:hAnsiTheme="minorBidi" w:cstheme="minorBidi"/>
          <w:sz w:val="24"/>
          <w:szCs w:val="24"/>
        </w:rPr>
        <w:t xml:space="preserve"> </w:t>
      </w:r>
      <w:r w:rsidR="004B5CF5" w:rsidRPr="00EF3791">
        <w:rPr>
          <w:rFonts w:asciiTheme="minorBidi" w:hAnsiTheme="minorBidi" w:cstheme="minorBidi"/>
          <w:sz w:val="24"/>
          <w:szCs w:val="24"/>
        </w:rPr>
        <w:t>(1 pkt)</w:t>
      </w:r>
      <w:r w:rsidRPr="00EF3791">
        <w:rPr>
          <w:rFonts w:asciiTheme="minorBidi" w:hAnsiTheme="minorBidi" w:cstheme="minorBidi"/>
          <w:sz w:val="24"/>
          <w:szCs w:val="24"/>
        </w:rPr>
        <w:t>: niski status materialny – weryfikacja na podstawie oświadczenia (zaświadczeni</w:t>
      </w:r>
      <w:r w:rsidR="00C85706" w:rsidRPr="00EF3791">
        <w:rPr>
          <w:rFonts w:asciiTheme="minorBidi" w:hAnsiTheme="minorBidi" w:cstheme="minorBidi"/>
          <w:sz w:val="24"/>
          <w:szCs w:val="24"/>
        </w:rPr>
        <w:t>e</w:t>
      </w:r>
      <w:r w:rsidRPr="00EF3791">
        <w:rPr>
          <w:rFonts w:asciiTheme="minorBidi" w:hAnsiTheme="minorBidi" w:cstheme="minorBidi"/>
          <w:sz w:val="24"/>
          <w:szCs w:val="24"/>
        </w:rPr>
        <w:t xml:space="preserve"> z GOPS potwierdzające korzystanie z pomocy przedkładane będzie po zakwalifikowaniu do proj</w:t>
      </w:r>
      <w:r w:rsidR="008C20A7" w:rsidRPr="00EF3791">
        <w:rPr>
          <w:rFonts w:asciiTheme="minorBidi" w:hAnsiTheme="minorBidi" w:cstheme="minorBidi"/>
          <w:sz w:val="24"/>
          <w:szCs w:val="24"/>
        </w:rPr>
        <w:t>ektu</w:t>
      </w:r>
      <w:r w:rsidRPr="00EF3791">
        <w:rPr>
          <w:rFonts w:asciiTheme="minorBidi" w:hAnsiTheme="minorBidi" w:cstheme="minorBidi"/>
          <w:sz w:val="24"/>
          <w:szCs w:val="24"/>
        </w:rPr>
        <w:t xml:space="preserve">). </w:t>
      </w:r>
    </w:p>
    <w:p w14:paraId="171D4B5C" w14:textId="77777777" w:rsidR="002543E8" w:rsidRPr="00187571" w:rsidRDefault="002543E8" w:rsidP="00B8764D">
      <w:pPr>
        <w:numPr>
          <w:ilvl w:val="0"/>
          <w:numId w:val="5"/>
        </w:numPr>
        <w:spacing w:before="80" w:after="80" w:line="276" w:lineRule="auto"/>
        <w:ind w:left="426"/>
        <w:rPr>
          <w:rFonts w:asciiTheme="minorBidi" w:hAnsiTheme="minorBidi" w:cstheme="minorBidi"/>
          <w:sz w:val="24"/>
          <w:szCs w:val="24"/>
        </w:rPr>
      </w:pPr>
      <w:r w:rsidRPr="00187571">
        <w:rPr>
          <w:rFonts w:asciiTheme="minorBidi" w:hAnsiTheme="minorBidi" w:cstheme="minorBidi"/>
          <w:sz w:val="24"/>
          <w:szCs w:val="24"/>
        </w:rPr>
        <w:t xml:space="preserve">Po zakończeniu rekrutacji rodzice/opiekunowie prawni zostaną poinformowani telefonicznie/mailowo lub w inny skuteczny sposób o zakwalifikowaniu dziecka do uczestnictwa w projekcie lub umieszczeniu go na liście rezerwowej. </w:t>
      </w:r>
    </w:p>
    <w:p w14:paraId="59E0CF14" w14:textId="432BA8FF" w:rsidR="002543E8" w:rsidRPr="00187571" w:rsidRDefault="002543E8" w:rsidP="00B8764D">
      <w:pPr>
        <w:numPr>
          <w:ilvl w:val="0"/>
          <w:numId w:val="5"/>
        </w:numPr>
        <w:spacing w:before="80" w:after="80" w:line="276" w:lineRule="auto"/>
        <w:ind w:left="426"/>
        <w:rPr>
          <w:rFonts w:asciiTheme="minorBidi" w:hAnsiTheme="minorBidi" w:cstheme="minorBidi"/>
          <w:sz w:val="24"/>
          <w:szCs w:val="24"/>
        </w:rPr>
      </w:pPr>
      <w:r w:rsidRPr="00187571">
        <w:rPr>
          <w:rFonts w:asciiTheme="minorBidi" w:hAnsiTheme="minorBidi" w:cstheme="minorBidi"/>
          <w:sz w:val="24"/>
          <w:szCs w:val="24"/>
        </w:rPr>
        <w:t xml:space="preserve">Grantobiorca zobowiązany będzie do zebrania wszelkich wymaganych dokumentów rekrutacyjnych potwierdzających możliwość uczestnictwa danej osoby w projekcie: </w:t>
      </w:r>
      <w:r w:rsidRPr="00187571">
        <w:rPr>
          <w:rFonts w:asciiTheme="minorBidi" w:hAnsiTheme="minorBidi" w:cstheme="minorBidi"/>
          <w:sz w:val="24"/>
          <w:szCs w:val="24"/>
        </w:rPr>
        <w:br/>
        <w:t xml:space="preserve">tj. zgody na wykorzystanie wizerunku, oświadczenia o uczęszczaniu do </w:t>
      </w:r>
      <w:r w:rsidR="008C20A7" w:rsidRPr="00187571">
        <w:rPr>
          <w:rFonts w:asciiTheme="minorBidi" w:hAnsiTheme="minorBidi" w:cstheme="minorBidi"/>
          <w:sz w:val="24"/>
          <w:szCs w:val="24"/>
        </w:rPr>
        <w:t>szkoły podstawowej</w:t>
      </w:r>
      <w:r w:rsidR="00FC5F7B">
        <w:rPr>
          <w:rFonts w:asciiTheme="minorBidi" w:hAnsiTheme="minorBidi" w:cstheme="minorBidi"/>
          <w:sz w:val="24"/>
          <w:szCs w:val="24"/>
        </w:rPr>
        <w:t xml:space="preserve"> na</w:t>
      </w:r>
      <w:r w:rsidRPr="00187571">
        <w:rPr>
          <w:rFonts w:asciiTheme="minorBidi" w:hAnsiTheme="minorBidi" w:cstheme="minorBidi"/>
          <w:sz w:val="24"/>
          <w:szCs w:val="24"/>
        </w:rPr>
        <w:t xml:space="preserve"> terenie LSR. </w:t>
      </w:r>
    </w:p>
    <w:p w14:paraId="2075171F" w14:textId="7F084018" w:rsidR="002543E8" w:rsidRPr="00187571" w:rsidRDefault="002543E8" w:rsidP="00B8764D">
      <w:pPr>
        <w:numPr>
          <w:ilvl w:val="0"/>
          <w:numId w:val="5"/>
        </w:numPr>
        <w:spacing w:before="80" w:after="80" w:line="276" w:lineRule="auto"/>
        <w:ind w:left="426"/>
        <w:rPr>
          <w:rFonts w:asciiTheme="minorBidi" w:hAnsiTheme="minorBidi" w:cstheme="minorBidi"/>
          <w:sz w:val="24"/>
          <w:szCs w:val="24"/>
        </w:rPr>
      </w:pPr>
      <w:r w:rsidRPr="00187571">
        <w:rPr>
          <w:rFonts w:asciiTheme="minorBidi" w:hAnsiTheme="minorBidi" w:cstheme="minorBidi"/>
          <w:sz w:val="24"/>
          <w:szCs w:val="24"/>
        </w:rPr>
        <w:t>Udokumentowanie statusu ucznia szkoły lub placówki oświaty z obszaru objętego LSR, dokonywane jest poprzez kserokopię ważnej legitymacji szkolnej lub zaświadczenie wydan</w:t>
      </w:r>
      <w:r w:rsidR="00FC5F7B">
        <w:rPr>
          <w:rFonts w:asciiTheme="minorBidi" w:hAnsiTheme="minorBidi" w:cstheme="minorBidi"/>
          <w:sz w:val="24"/>
          <w:szCs w:val="24"/>
        </w:rPr>
        <w:t>e</w:t>
      </w:r>
      <w:r w:rsidRPr="00187571">
        <w:rPr>
          <w:rFonts w:asciiTheme="minorBidi" w:hAnsiTheme="minorBidi" w:cstheme="minorBidi"/>
          <w:sz w:val="24"/>
          <w:szCs w:val="24"/>
        </w:rPr>
        <w:t xml:space="preserve"> przez szkołę lub placówkę systemu oświaty z obszaru objętego LSR.</w:t>
      </w:r>
    </w:p>
    <w:p w14:paraId="4704C678" w14:textId="183F0B21" w:rsidR="002543E8" w:rsidRPr="00187571" w:rsidRDefault="002543E8" w:rsidP="00B8764D">
      <w:pPr>
        <w:numPr>
          <w:ilvl w:val="0"/>
          <w:numId w:val="5"/>
        </w:numPr>
        <w:spacing w:before="80" w:after="80" w:line="276" w:lineRule="auto"/>
        <w:ind w:left="426"/>
        <w:rPr>
          <w:rFonts w:asciiTheme="minorBidi" w:hAnsiTheme="minorBidi" w:cstheme="minorBidi"/>
          <w:sz w:val="24"/>
          <w:szCs w:val="24"/>
        </w:rPr>
      </w:pPr>
      <w:r w:rsidRPr="00187571">
        <w:rPr>
          <w:rFonts w:asciiTheme="minorBidi" w:hAnsiTheme="minorBidi" w:cstheme="minorBidi"/>
          <w:sz w:val="24"/>
          <w:szCs w:val="24"/>
        </w:rPr>
        <w:t>W przypadku większej liczby zgłoszeń o zakwalifikowaniu się do udziału w zadaniu decydować będzie suma uzyskanych punktów, a w sytuacji uzyskania jednakowej licz</w:t>
      </w:r>
      <w:r w:rsidR="00EF3791">
        <w:rPr>
          <w:rFonts w:asciiTheme="minorBidi" w:hAnsiTheme="minorBidi" w:cstheme="minorBidi"/>
          <w:sz w:val="24"/>
          <w:szCs w:val="24"/>
        </w:rPr>
        <w:t>b</w:t>
      </w:r>
      <w:r w:rsidRPr="00187571">
        <w:rPr>
          <w:rFonts w:asciiTheme="minorBidi" w:hAnsiTheme="minorBidi" w:cstheme="minorBidi"/>
          <w:sz w:val="24"/>
          <w:szCs w:val="24"/>
        </w:rPr>
        <w:t>y punktów przez kilku kandydatów, o kolejności decyduje termin złożenia formularza rekrutacyjnego. Osoby, które nie zakwalifikują się do udziału w zadaniu, zostaną wpisane na listę rezerwową.</w:t>
      </w:r>
    </w:p>
    <w:p w14:paraId="1D3ECB01" w14:textId="77777777" w:rsidR="002543E8" w:rsidRPr="00187571" w:rsidRDefault="002543E8" w:rsidP="00B8764D">
      <w:pPr>
        <w:numPr>
          <w:ilvl w:val="0"/>
          <w:numId w:val="5"/>
        </w:numPr>
        <w:spacing w:before="80" w:after="80" w:line="276" w:lineRule="auto"/>
        <w:ind w:left="426"/>
        <w:rPr>
          <w:rFonts w:asciiTheme="minorBidi" w:hAnsiTheme="minorBidi" w:cstheme="minorBidi"/>
          <w:sz w:val="24"/>
          <w:szCs w:val="24"/>
        </w:rPr>
      </w:pPr>
      <w:r w:rsidRPr="00187571">
        <w:rPr>
          <w:rFonts w:asciiTheme="minorBidi" w:hAnsiTheme="minorBidi" w:cstheme="minorBidi"/>
          <w:sz w:val="24"/>
          <w:szCs w:val="24"/>
        </w:rPr>
        <w:t xml:space="preserve">W przypadku niewystarczającej liczby zgłoszeń do udziału w powierzonym zadaniu, możliwe będzie uzupełnienie uczestników poprzez przeprowadzenie dodatkowej rekrutacji.  </w:t>
      </w:r>
    </w:p>
    <w:p w14:paraId="3C467E0B" w14:textId="4839FF19" w:rsidR="0019349B" w:rsidRPr="00187571" w:rsidRDefault="001162CE" w:rsidP="00B8764D">
      <w:pPr>
        <w:numPr>
          <w:ilvl w:val="0"/>
          <w:numId w:val="5"/>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bCs/>
          <w:color w:val="000000"/>
          <w:sz w:val="24"/>
          <w:szCs w:val="24"/>
        </w:rPr>
        <w:t>Warunkiem uczestnictwa w projekcie jest złożenie formularza rekrutacyjnego stanowiącego załącznik nr 1 do niniejszego regulaminu.</w:t>
      </w:r>
    </w:p>
    <w:p w14:paraId="31AFDA96" w14:textId="2E046F3F" w:rsidR="001162CE" w:rsidRPr="00187571" w:rsidRDefault="001162CE" w:rsidP="00B8764D">
      <w:pPr>
        <w:numPr>
          <w:ilvl w:val="0"/>
          <w:numId w:val="5"/>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bCs/>
          <w:color w:val="000000"/>
          <w:sz w:val="24"/>
          <w:szCs w:val="24"/>
        </w:rPr>
        <w:t xml:space="preserve">Kandydat składający formularz rekrutacyjny zobowiązany jest do zapoznania się </w:t>
      </w:r>
      <w:r w:rsidRPr="00187571">
        <w:rPr>
          <w:rFonts w:asciiTheme="minorBidi" w:hAnsiTheme="minorBidi" w:cstheme="minorBidi"/>
          <w:bCs/>
          <w:color w:val="000000"/>
          <w:sz w:val="24"/>
          <w:szCs w:val="24"/>
        </w:rPr>
        <w:br/>
        <w:t>z treścią niniejszego Regulaminu.</w:t>
      </w:r>
    </w:p>
    <w:p w14:paraId="5136F621" w14:textId="6690507A" w:rsidR="00C04505" w:rsidRPr="00C24809" w:rsidRDefault="00C04505" w:rsidP="00B8764D">
      <w:pPr>
        <w:numPr>
          <w:ilvl w:val="0"/>
          <w:numId w:val="5"/>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b/>
          <w:bCs/>
          <w:color w:val="000000"/>
          <w:sz w:val="24"/>
          <w:szCs w:val="24"/>
        </w:rPr>
        <w:t xml:space="preserve">Formularze rekrutacyjne będą przyjmowane w </w:t>
      </w:r>
      <w:r w:rsidR="001162CE" w:rsidRPr="00187571">
        <w:rPr>
          <w:rFonts w:asciiTheme="minorBidi" w:hAnsiTheme="minorBidi" w:cstheme="minorBidi"/>
          <w:b/>
          <w:bCs/>
          <w:color w:val="000000"/>
          <w:sz w:val="24"/>
          <w:szCs w:val="24"/>
        </w:rPr>
        <w:t>terminie:</w:t>
      </w:r>
      <w:r w:rsidRPr="00187571">
        <w:rPr>
          <w:rFonts w:asciiTheme="minorBidi" w:hAnsiTheme="minorBidi" w:cstheme="minorBidi"/>
          <w:b/>
          <w:bCs/>
          <w:color w:val="000000"/>
          <w:sz w:val="24"/>
          <w:szCs w:val="24"/>
        </w:rPr>
        <w:t xml:space="preserve"> </w:t>
      </w:r>
      <w:r w:rsidR="00C4137A">
        <w:rPr>
          <w:rFonts w:asciiTheme="minorBidi" w:hAnsiTheme="minorBidi" w:cstheme="minorBidi"/>
          <w:b/>
          <w:bCs/>
          <w:color w:val="000000" w:themeColor="text1"/>
          <w:sz w:val="24"/>
          <w:szCs w:val="24"/>
        </w:rPr>
        <w:t xml:space="preserve"> do 22.06.2026 </w:t>
      </w:r>
      <w:r w:rsidR="00873D32" w:rsidRPr="00187571">
        <w:rPr>
          <w:rFonts w:asciiTheme="minorBidi" w:hAnsiTheme="minorBidi" w:cstheme="minorBidi"/>
          <w:sz w:val="24"/>
          <w:szCs w:val="24"/>
        </w:rPr>
        <w:t xml:space="preserve">w biurze projektu </w:t>
      </w:r>
      <w:r w:rsidR="001162CE" w:rsidRPr="00187571">
        <w:rPr>
          <w:rFonts w:asciiTheme="minorBidi" w:hAnsiTheme="minorBidi" w:cstheme="minorBidi"/>
          <w:sz w:val="24"/>
          <w:szCs w:val="24"/>
        </w:rPr>
        <w:t xml:space="preserve">o którym </w:t>
      </w:r>
      <w:r w:rsidR="00423E87" w:rsidRPr="00187571">
        <w:rPr>
          <w:rFonts w:asciiTheme="minorBidi" w:hAnsiTheme="minorBidi" w:cstheme="minorBidi"/>
          <w:sz w:val="24"/>
          <w:szCs w:val="24"/>
        </w:rPr>
        <w:t>m</w:t>
      </w:r>
      <w:r w:rsidR="001162CE" w:rsidRPr="00187571">
        <w:rPr>
          <w:rFonts w:asciiTheme="minorBidi" w:hAnsiTheme="minorBidi" w:cstheme="minorBidi"/>
          <w:sz w:val="24"/>
          <w:szCs w:val="24"/>
        </w:rPr>
        <w:t xml:space="preserve">owa w </w:t>
      </w:r>
      <w:r w:rsidR="001162CE" w:rsidRPr="00187571">
        <w:rPr>
          <w:rFonts w:asciiTheme="minorBidi" w:hAnsiTheme="minorBidi" w:cstheme="minorBidi"/>
          <w:b/>
          <w:bCs/>
          <w:color w:val="000000"/>
          <w:sz w:val="24"/>
          <w:szCs w:val="24"/>
        </w:rPr>
        <w:t>§ 2 ust. 5</w:t>
      </w:r>
      <w:r w:rsidR="009622F8">
        <w:rPr>
          <w:rFonts w:asciiTheme="minorBidi" w:hAnsiTheme="minorBidi" w:cstheme="minorBidi"/>
          <w:b/>
          <w:bCs/>
          <w:color w:val="000000"/>
          <w:sz w:val="24"/>
          <w:szCs w:val="24"/>
        </w:rPr>
        <w:t>.</w:t>
      </w:r>
    </w:p>
    <w:p w14:paraId="4ED24163" w14:textId="547B2348" w:rsidR="00C24809" w:rsidRDefault="00C24809" w:rsidP="00B8764D">
      <w:pPr>
        <w:numPr>
          <w:ilvl w:val="0"/>
          <w:numId w:val="5"/>
        </w:numPr>
        <w:spacing w:before="80" w:after="80" w:line="276" w:lineRule="auto"/>
        <w:ind w:left="426"/>
        <w:rPr>
          <w:rFonts w:asciiTheme="minorBidi" w:hAnsiTheme="minorBidi" w:cstheme="minorBidi"/>
          <w:color w:val="000000"/>
          <w:sz w:val="24"/>
          <w:szCs w:val="24"/>
        </w:rPr>
      </w:pPr>
      <w:r w:rsidRPr="00C24809">
        <w:rPr>
          <w:rFonts w:asciiTheme="minorBidi" w:hAnsiTheme="minorBidi" w:cstheme="minorBidi"/>
          <w:color w:val="000000"/>
          <w:sz w:val="24"/>
          <w:szCs w:val="24"/>
        </w:rPr>
        <w:t>Formularz</w:t>
      </w:r>
      <w:r>
        <w:rPr>
          <w:rFonts w:asciiTheme="minorBidi" w:hAnsiTheme="minorBidi" w:cstheme="minorBidi"/>
          <w:color w:val="000000"/>
          <w:sz w:val="24"/>
          <w:szCs w:val="24"/>
        </w:rPr>
        <w:t>e</w:t>
      </w:r>
      <w:r w:rsidRPr="00C24809">
        <w:rPr>
          <w:rFonts w:asciiTheme="minorBidi" w:hAnsiTheme="minorBidi" w:cstheme="minorBidi"/>
          <w:color w:val="000000"/>
          <w:sz w:val="24"/>
          <w:szCs w:val="24"/>
        </w:rPr>
        <w:t xml:space="preserve"> rekrutacyjn</w:t>
      </w:r>
      <w:r>
        <w:rPr>
          <w:rFonts w:asciiTheme="minorBidi" w:hAnsiTheme="minorBidi" w:cstheme="minorBidi"/>
          <w:color w:val="000000"/>
          <w:sz w:val="24"/>
          <w:szCs w:val="24"/>
        </w:rPr>
        <w:t>e</w:t>
      </w:r>
      <w:r w:rsidRPr="00187571">
        <w:rPr>
          <w:rFonts w:asciiTheme="minorBidi" w:hAnsiTheme="minorBidi" w:cstheme="minorBidi"/>
          <w:sz w:val="24"/>
          <w:szCs w:val="24"/>
        </w:rPr>
        <w:t xml:space="preserve"> </w:t>
      </w:r>
      <w:r>
        <w:rPr>
          <w:rFonts w:asciiTheme="minorBidi" w:hAnsiTheme="minorBidi" w:cstheme="minorBidi"/>
          <w:color w:val="000000"/>
          <w:sz w:val="24"/>
          <w:szCs w:val="24"/>
        </w:rPr>
        <w:t xml:space="preserve">będą przyjmowane w terminie </w:t>
      </w:r>
      <w:r w:rsidR="00C4137A">
        <w:rPr>
          <w:rFonts w:asciiTheme="minorBidi" w:hAnsiTheme="minorBidi" w:cstheme="minorBidi"/>
          <w:color w:val="000000"/>
          <w:sz w:val="24"/>
          <w:szCs w:val="24"/>
        </w:rPr>
        <w:t xml:space="preserve"> </w:t>
      </w:r>
      <w:r w:rsidR="00C4137A">
        <w:rPr>
          <w:rFonts w:asciiTheme="minorBidi" w:hAnsiTheme="minorBidi" w:cstheme="minorBidi"/>
          <w:b/>
          <w:bCs/>
          <w:color w:val="000000" w:themeColor="text1"/>
          <w:sz w:val="24"/>
          <w:szCs w:val="24"/>
        </w:rPr>
        <w:t>do 22.06.2026 do godz. 15.00</w:t>
      </w:r>
      <w:r>
        <w:rPr>
          <w:rFonts w:asciiTheme="minorBidi" w:hAnsiTheme="minorBidi" w:cstheme="minorBidi"/>
          <w:color w:val="000000"/>
          <w:sz w:val="24"/>
          <w:szCs w:val="24"/>
        </w:rPr>
        <w:t xml:space="preserve"> </w:t>
      </w:r>
      <w:r w:rsidR="00223251">
        <w:rPr>
          <w:rFonts w:asciiTheme="minorBidi" w:hAnsiTheme="minorBidi" w:cstheme="minorBidi"/>
          <w:color w:val="000000"/>
          <w:sz w:val="24"/>
          <w:szCs w:val="24"/>
        </w:rPr>
        <w:t>w</w:t>
      </w:r>
      <w:r w:rsidRPr="00C24809">
        <w:rPr>
          <w:rFonts w:asciiTheme="minorBidi" w:hAnsiTheme="minorBidi" w:cstheme="minorBidi"/>
          <w:color w:val="000000"/>
          <w:sz w:val="24"/>
          <w:szCs w:val="24"/>
        </w:rPr>
        <w:t xml:space="preserve"> jednej z następujących form: </w:t>
      </w:r>
    </w:p>
    <w:p w14:paraId="7C158FA9" w14:textId="0D01CF25" w:rsidR="00C24809" w:rsidRPr="00187571" w:rsidRDefault="00C24809" w:rsidP="00C24809">
      <w:pPr>
        <w:spacing w:before="80" w:after="80" w:line="276" w:lineRule="auto"/>
        <w:ind w:left="426"/>
        <w:rPr>
          <w:rFonts w:asciiTheme="minorBidi" w:hAnsiTheme="minorBidi" w:cstheme="minorBidi"/>
          <w:color w:val="000000"/>
          <w:sz w:val="24"/>
          <w:szCs w:val="24"/>
        </w:rPr>
      </w:pPr>
      <w:r w:rsidRPr="00C24809">
        <w:rPr>
          <w:rFonts w:asciiTheme="minorBidi" w:hAnsiTheme="minorBidi" w:cstheme="minorBidi"/>
          <w:color w:val="000000"/>
          <w:sz w:val="24"/>
          <w:szCs w:val="24"/>
        </w:rPr>
        <w:t xml:space="preserve">1) osobiście, w </w:t>
      </w:r>
      <w:r>
        <w:rPr>
          <w:rFonts w:asciiTheme="minorBidi" w:hAnsiTheme="minorBidi" w:cstheme="minorBidi"/>
          <w:color w:val="000000"/>
          <w:sz w:val="24"/>
          <w:szCs w:val="24"/>
        </w:rPr>
        <w:t xml:space="preserve">Urzędzie Gminy </w:t>
      </w:r>
      <w:r w:rsidR="00C4137A">
        <w:rPr>
          <w:rFonts w:asciiTheme="minorBidi" w:hAnsiTheme="minorBidi" w:cstheme="minorBidi"/>
          <w:color w:val="000000"/>
          <w:sz w:val="24"/>
          <w:szCs w:val="24"/>
        </w:rPr>
        <w:t>Dukla</w:t>
      </w:r>
      <w:r>
        <w:rPr>
          <w:rFonts w:asciiTheme="minorBidi" w:hAnsiTheme="minorBidi" w:cstheme="minorBidi"/>
          <w:color w:val="000000"/>
          <w:sz w:val="24"/>
          <w:szCs w:val="24"/>
        </w:rPr>
        <w:br/>
        <w:t xml:space="preserve">lub </w:t>
      </w:r>
      <w:r>
        <w:rPr>
          <w:rFonts w:asciiTheme="minorBidi" w:hAnsiTheme="minorBidi" w:cstheme="minorBidi"/>
          <w:color w:val="000000"/>
          <w:sz w:val="24"/>
          <w:szCs w:val="24"/>
        </w:rPr>
        <w:br/>
      </w:r>
      <w:r w:rsidRPr="00C24809">
        <w:rPr>
          <w:rFonts w:asciiTheme="minorBidi" w:hAnsiTheme="minorBidi" w:cstheme="minorBidi"/>
          <w:color w:val="000000"/>
          <w:sz w:val="24"/>
          <w:szCs w:val="24"/>
        </w:rPr>
        <w:t>2) w formie elektronicznej (on-line), poprzez przesłanie kompletu dokumentów na adres e-mail:</w:t>
      </w:r>
      <w:r w:rsidR="00C4137A">
        <w:rPr>
          <w:rFonts w:asciiTheme="minorBidi" w:hAnsiTheme="minorBidi" w:cstheme="minorBidi"/>
          <w:color w:val="000000"/>
          <w:sz w:val="24"/>
          <w:szCs w:val="24"/>
        </w:rPr>
        <w:t xml:space="preserve"> </w:t>
      </w:r>
      <w:hyperlink r:id="rId12" w:history="1">
        <w:r w:rsidR="00C4137A" w:rsidRPr="00A0574B">
          <w:rPr>
            <w:rStyle w:val="Hipercze"/>
            <w:rFonts w:asciiTheme="minorBidi" w:hAnsiTheme="minorBidi" w:cstheme="minorBidi"/>
            <w:sz w:val="24"/>
            <w:szCs w:val="24"/>
          </w:rPr>
          <w:t>bpudlo@dukla.pl</w:t>
        </w:r>
      </w:hyperlink>
      <w:r w:rsidR="00C4137A">
        <w:rPr>
          <w:rFonts w:asciiTheme="minorBidi" w:hAnsiTheme="minorBidi" w:cstheme="minorBidi"/>
          <w:color w:val="000000"/>
          <w:sz w:val="24"/>
          <w:szCs w:val="24"/>
        </w:rPr>
        <w:t xml:space="preserve"> </w:t>
      </w:r>
      <w:r w:rsidRPr="00C24809">
        <w:rPr>
          <w:rFonts w:asciiTheme="minorBidi" w:hAnsiTheme="minorBidi" w:cstheme="minorBidi"/>
          <w:color w:val="000000"/>
          <w:sz w:val="24"/>
          <w:szCs w:val="24"/>
        </w:rPr>
        <w:t xml:space="preserve"> z zastrzeżeniem, że wszystkie dokumenty składane w formie elektronicznej muszą zostać podpisane kwalifikowanym podpisem elektronicznym lub profilem zaufanym.</w:t>
      </w:r>
      <w:r w:rsidR="00223251">
        <w:rPr>
          <w:rFonts w:asciiTheme="minorBidi" w:hAnsiTheme="minorBidi" w:cstheme="minorBidi"/>
          <w:color w:val="000000"/>
          <w:sz w:val="24"/>
          <w:szCs w:val="24"/>
        </w:rPr>
        <w:t xml:space="preserve"> </w:t>
      </w:r>
      <w:r w:rsidR="00223251" w:rsidRPr="00223251">
        <w:rPr>
          <w:rFonts w:asciiTheme="minorBidi" w:hAnsiTheme="minorBidi" w:cstheme="minorBidi"/>
          <w:color w:val="000000"/>
          <w:sz w:val="24"/>
          <w:szCs w:val="24"/>
        </w:rPr>
        <w:t>W przypadku formularza składanego on-line, potwierdzenia wpływu i numeracji dokonuje się po jego wydrukowaniu.</w:t>
      </w:r>
    </w:p>
    <w:p w14:paraId="60B740AE" w14:textId="14DE6CAB" w:rsidR="0019349B" w:rsidRPr="00E31A1D" w:rsidRDefault="004642A5" w:rsidP="00B8764D">
      <w:pPr>
        <w:numPr>
          <w:ilvl w:val="0"/>
          <w:numId w:val="5"/>
        </w:numPr>
        <w:spacing w:before="80" w:after="80" w:line="276" w:lineRule="auto"/>
        <w:ind w:left="426"/>
        <w:rPr>
          <w:rFonts w:asciiTheme="minorBidi" w:hAnsiTheme="minorBidi" w:cstheme="minorBidi"/>
          <w:color w:val="000000"/>
          <w:sz w:val="24"/>
          <w:szCs w:val="24"/>
        </w:rPr>
      </w:pPr>
      <w:r w:rsidRPr="00E31A1D">
        <w:rPr>
          <w:rFonts w:asciiTheme="minorBidi" w:hAnsiTheme="minorBidi" w:cstheme="minorBidi"/>
          <w:color w:val="000000"/>
          <w:sz w:val="24"/>
          <w:szCs w:val="24"/>
        </w:rPr>
        <w:t>Formularze zgłoszeniowe są rejestrowane i numerowane w kolejności</w:t>
      </w:r>
      <w:r w:rsidR="001162CE" w:rsidRPr="00E31A1D">
        <w:rPr>
          <w:rFonts w:asciiTheme="minorBidi" w:hAnsiTheme="minorBidi" w:cstheme="minorBidi"/>
          <w:color w:val="000000"/>
          <w:sz w:val="24"/>
          <w:szCs w:val="24"/>
        </w:rPr>
        <w:t xml:space="preserve"> ich wpływu. </w:t>
      </w:r>
      <w:r w:rsidR="00C04505" w:rsidRPr="00E31A1D">
        <w:rPr>
          <w:rFonts w:asciiTheme="minorBidi" w:hAnsiTheme="minorBidi" w:cstheme="minorBidi"/>
          <w:sz w:val="24"/>
          <w:szCs w:val="24"/>
        </w:rPr>
        <w:t xml:space="preserve">Za moment złożenia formularza rekrutacyjnego uznaje się datę </w:t>
      </w:r>
      <w:r w:rsidR="004828D9" w:rsidRPr="00E31A1D">
        <w:rPr>
          <w:rFonts w:asciiTheme="minorBidi" w:hAnsiTheme="minorBidi" w:cstheme="minorBidi"/>
          <w:sz w:val="24"/>
          <w:szCs w:val="24"/>
        </w:rPr>
        <w:t xml:space="preserve">i godzinę </w:t>
      </w:r>
      <w:r w:rsidR="00C04505" w:rsidRPr="00E31A1D">
        <w:rPr>
          <w:rFonts w:asciiTheme="minorBidi" w:hAnsiTheme="minorBidi" w:cstheme="minorBidi"/>
          <w:sz w:val="24"/>
          <w:szCs w:val="24"/>
        </w:rPr>
        <w:t xml:space="preserve">jego wpływu wraz z załącznikami do biura projektu. Złożenie </w:t>
      </w:r>
      <w:r w:rsidRPr="00E31A1D">
        <w:rPr>
          <w:rFonts w:asciiTheme="minorBidi" w:hAnsiTheme="minorBidi" w:cstheme="minorBidi"/>
          <w:sz w:val="24"/>
          <w:szCs w:val="24"/>
        </w:rPr>
        <w:t>formularza</w:t>
      </w:r>
      <w:r w:rsidR="00C04505" w:rsidRPr="00E31A1D">
        <w:rPr>
          <w:rFonts w:asciiTheme="minorBidi" w:hAnsiTheme="minorBidi" w:cstheme="minorBidi"/>
          <w:sz w:val="24"/>
          <w:szCs w:val="24"/>
        </w:rPr>
        <w:t xml:space="preserve"> potwierdza </w:t>
      </w:r>
      <w:r w:rsidR="000D4CAE" w:rsidRPr="00E31A1D">
        <w:rPr>
          <w:rFonts w:asciiTheme="minorBidi" w:hAnsiTheme="minorBidi" w:cstheme="minorBidi"/>
          <w:sz w:val="24"/>
          <w:szCs w:val="24"/>
        </w:rPr>
        <w:t>własnoręcznym</w:t>
      </w:r>
      <w:r w:rsidRPr="00E31A1D">
        <w:rPr>
          <w:rFonts w:asciiTheme="minorBidi" w:hAnsiTheme="minorBidi" w:cstheme="minorBidi"/>
          <w:sz w:val="24"/>
          <w:szCs w:val="24"/>
        </w:rPr>
        <w:t xml:space="preserve"> podpisem osoba przyjmująca </w:t>
      </w:r>
      <w:r w:rsidR="00925C8C" w:rsidRPr="00E31A1D">
        <w:rPr>
          <w:rFonts w:asciiTheme="minorBidi" w:hAnsiTheme="minorBidi" w:cstheme="minorBidi"/>
          <w:sz w:val="24"/>
          <w:szCs w:val="24"/>
        </w:rPr>
        <w:t>formularz</w:t>
      </w:r>
      <w:r w:rsidRPr="00E31A1D">
        <w:rPr>
          <w:rFonts w:asciiTheme="minorBidi" w:hAnsiTheme="minorBidi" w:cstheme="minorBidi"/>
          <w:sz w:val="24"/>
          <w:szCs w:val="24"/>
        </w:rPr>
        <w:t xml:space="preserve">, która dokonuje wpisu </w:t>
      </w:r>
      <w:r w:rsidR="00925C8C" w:rsidRPr="00E31A1D">
        <w:rPr>
          <w:rFonts w:asciiTheme="minorBidi" w:hAnsiTheme="minorBidi" w:cstheme="minorBidi"/>
          <w:sz w:val="24"/>
          <w:szCs w:val="24"/>
        </w:rPr>
        <w:t xml:space="preserve">jego </w:t>
      </w:r>
      <w:r w:rsidRPr="00E31A1D">
        <w:rPr>
          <w:rFonts w:asciiTheme="minorBidi" w:hAnsiTheme="minorBidi" w:cstheme="minorBidi"/>
          <w:sz w:val="24"/>
          <w:szCs w:val="24"/>
        </w:rPr>
        <w:lastRenderedPageBreak/>
        <w:t xml:space="preserve">numeru </w:t>
      </w:r>
      <w:r w:rsidRPr="00E31A1D">
        <w:rPr>
          <w:rFonts w:asciiTheme="minorBidi" w:hAnsiTheme="minorBidi" w:cstheme="minorBidi"/>
          <w:color w:val="000000"/>
          <w:sz w:val="24"/>
          <w:szCs w:val="24"/>
        </w:rPr>
        <w:t>(wg wzoru: kolejny numer/</w:t>
      </w:r>
      <w:r w:rsidR="00296C85" w:rsidRPr="00E31A1D">
        <w:rPr>
          <w:rFonts w:asciiTheme="minorBidi" w:hAnsiTheme="minorBidi" w:cstheme="minorBidi"/>
          <w:color w:val="000000"/>
          <w:sz w:val="24"/>
          <w:szCs w:val="24"/>
        </w:rPr>
        <w:t>8.1</w:t>
      </w:r>
      <w:r w:rsidR="00376AB2" w:rsidRPr="00E31A1D">
        <w:rPr>
          <w:rFonts w:asciiTheme="minorBidi" w:hAnsiTheme="minorBidi" w:cstheme="minorBidi"/>
          <w:color w:val="000000"/>
          <w:sz w:val="24"/>
          <w:szCs w:val="24"/>
        </w:rPr>
        <w:t>)</w:t>
      </w:r>
      <w:r w:rsidR="000D4CAE" w:rsidRPr="00E31A1D">
        <w:rPr>
          <w:rFonts w:asciiTheme="minorBidi" w:hAnsiTheme="minorBidi" w:cstheme="minorBidi"/>
          <w:sz w:val="24"/>
          <w:szCs w:val="24"/>
        </w:rPr>
        <w:t xml:space="preserve"> oraz</w:t>
      </w:r>
      <w:r w:rsidRPr="00E31A1D">
        <w:rPr>
          <w:rFonts w:asciiTheme="minorBidi" w:hAnsiTheme="minorBidi" w:cstheme="minorBidi"/>
          <w:sz w:val="24"/>
          <w:szCs w:val="24"/>
        </w:rPr>
        <w:t xml:space="preserve"> </w:t>
      </w:r>
      <w:r w:rsidR="00C04505" w:rsidRPr="00E31A1D">
        <w:rPr>
          <w:rFonts w:asciiTheme="minorBidi" w:hAnsiTheme="minorBidi" w:cstheme="minorBidi"/>
          <w:sz w:val="24"/>
          <w:szCs w:val="24"/>
        </w:rPr>
        <w:t>dat</w:t>
      </w:r>
      <w:r w:rsidRPr="00E31A1D">
        <w:rPr>
          <w:rFonts w:asciiTheme="minorBidi" w:hAnsiTheme="minorBidi" w:cstheme="minorBidi"/>
          <w:sz w:val="24"/>
          <w:szCs w:val="24"/>
        </w:rPr>
        <w:t>y</w:t>
      </w:r>
      <w:r w:rsidR="00C04505" w:rsidRPr="00E31A1D">
        <w:rPr>
          <w:rFonts w:asciiTheme="minorBidi" w:hAnsiTheme="minorBidi" w:cstheme="minorBidi"/>
          <w:sz w:val="24"/>
          <w:szCs w:val="24"/>
        </w:rPr>
        <w:t xml:space="preserve"> i godzi</w:t>
      </w:r>
      <w:r w:rsidRPr="00E31A1D">
        <w:rPr>
          <w:rFonts w:asciiTheme="minorBidi" w:hAnsiTheme="minorBidi" w:cstheme="minorBidi"/>
          <w:sz w:val="24"/>
          <w:szCs w:val="24"/>
        </w:rPr>
        <w:t>ny</w:t>
      </w:r>
      <w:r w:rsidR="00C04505" w:rsidRPr="00E31A1D">
        <w:rPr>
          <w:rFonts w:asciiTheme="minorBidi" w:hAnsiTheme="minorBidi" w:cstheme="minorBidi"/>
          <w:sz w:val="24"/>
          <w:szCs w:val="24"/>
        </w:rPr>
        <w:t xml:space="preserve"> wpływu.</w:t>
      </w:r>
      <w:r w:rsidR="00C04505" w:rsidRPr="00E31A1D">
        <w:rPr>
          <w:rFonts w:asciiTheme="minorBidi" w:eastAsia="Courier New" w:hAnsiTheme="minorBidi" w:cstheme="minorBidi"/>
          <w:sz w:val="24"/>
          <w:szCs w:val="24"/>
        </w:rPr>
        <w:t xml:space="preserve"> </w:t>
      </w:r>
      <w:r w:rsidR="00B41508" w:rsidRPr="00E31A1D">
        <w:rPr>
          <w:rFonts w:asciiTheme="minorBidi" w:eastAsia="Courier New" w:hAnsiTheme="minorBidi" w:cstheme="minorBidi"/>
          <w:sz w:val="24"/>
          <w:szCs w:val="24"/>
        </w:rPr>
        <w:br/>
      </w:r>
      <w:r w:rsidR="00CB273B" w:rsidRPr="00E31A1D">
        <w:rPr>
          <w:rFonts w:asciiTheme="minorBidi" w:hAnsiTheme="minorBidi" w:cstheme="minorBidi"/>
          <w:color w:val="000000"/>
          <w:sz w:val="24"/>
          <w:szCs w:val="24"/>
        </w:rPr>
        <w:t>Złożenie niekompletnych lub nieczytelnie wypełnionych dokumentów rekrutacyjnych (formularza i załączników) skutkuje ich odrzuceniem.</w:t>
      </w:r>
    </w:p>
    <w:p w14:paraId="1E74FD6C" w14:textId="5F65D6A8" w:rsidR="0019349B" w:rsidRPr="00BD5C94" w:rsidRDefault="00C50EB0" w:rsidP="00B8764D">
      <w:pPr>
        <w:numPr>
          <w:ilvl w:val="0"/>
          <w:numId w:val="5"/>
        </w:numPr>
        <w:spacing w:before="80" w:after="80" w:line="276" w:lineRule="auto"/>
        <w:ind w:left="426"/>
        <w:rPr>
          <w:rFonts w:asciiTheme="minorBidi" w:hAnsiTheme="minorBidi" w:cstheme="minorBidi"/>
          <w:b/>
          <w:bCs/>
          <w:color w:val="000000"/>
          <w:sz w:val="24"/>
          <w:szCs w:val="24"/>
        </w:rPr>
      </w:pPr>
      <w:r w:rsidRPr="00187571">
        <w:rPr>
          <w:rFonts w:asciiTheme="minorBidi" w:hAnsiTheme="minorBidi" w:cstheme="minorBidi"/>
          <w:b/>
          <w:bCs/>
          <w:color w:val="000000"/>
          <w:sz w:val="24"/>
          <w:szCs w:val="24"/>
        </w:rPr>
        <w:t xml:space="preserve">Złożenie formularza </w:t>
      </w:r>
      <w:r w:rsidR="00D269BC" w:rsidRPr="00187571">
        <w:rPr>
          <w:rFonts w:asciiTheme="minorBidi" w:hAnsiTheme="minorBidi" w:cstheme="minorBidi"/>
          <w:b/>
          <w:bCs/>
          <w:color w:val="000000"/>
          <w:sz w:val="24"/>
          <w:szCs w:val="24"/>
        </w:rPr>
        <w:t>rekrutacyjnego</w:t>
      </w:r>
      <w:r w:rsidRPr="00187571">
        <w:rPr>
          <w:rFonts w:asciiTheme="minorBidi" w:hAnsiTheme="minorBidi" w:cstheme="minorBidi"/>
          <w:b/>
          <w:bCs/>
          <w:color w:val="000000"/>
          <w:sz w:val="24"/>
          <w:szCs w:val="24"/>
        </w:rPr>
        <w:t xml:space="preserve"> nie jest równoznaczne z zakwalifikowaniem </w:t>
      </w:r>
      <w:r w:rsidRPr="00BD5C94">
        <w:rPr>
          <w:rFonts w:asciiTheme="minorBidi" w:hAnsiTheme="minorBidi" w:cstheme="minorBidi"/>
          <w:b/>
          <w:bCs/>
          <w:color w:val="000000"/>
          <w:sz w:val="24"/>
          <w:szCs w:val="24"/>
        </w:rPr>
        <w:t>kandydata do uczestnictwa w </w:t>
      </w:r>
      <w:r w:rsidR="00D269BC" w:rsidRPr="00BD5C94">
        <w:rPr>
          <w:rFonts w:asciiTheme="minorBidi" w:hAnsiTheme="minorBidi" w:cstheme="minorBidi"/>
          <w:b/>
          <w:bCs/>
          <w:color w:val="000000"/>
          <w:sz w:val="24"/>
          <w:szCs w:val="24"/>
        </w:rPr>
        <w:t>projekcie</w:t>
      </w:r>
      <w:r w:rsidRPr="00BD5C94">
        <w:rPr>
          <w:rFonts w:asciiTheme="minorBidi" w:hAnsiTheme="minorBidi" w:cstheme="minorBidi"/>
          <w:b/>
          <w:bCs/>
          <w:color w:val="000000"/>
          <w:sz w:val="24"/>
          <w:szCs w:val="24"/>
        </w:rPr>
        <w:t>.</w:t>
      </w:r>
    </w:p>
    <w:p w14:paraId="40E78426" w14:textId="1235D823" w:rsidR="00BE5400" w:rsidRPr="00BD5C94" w:rsidRDefault="00EF1D0E" w:rsidP="00B8764D">
      <w:pPr>
        <w:numPr>
          <w:ilvl w:val="0"/>
          <w:numId w:val="5"/>
        </w:numPr>
        <w:spacing w:before="80" w:after="80" w:line="276" w:lineRule="auto"/>
        <w:ind w:left="426"/>
        <w:rPr>
          <w:rFonts w:asciiTheme="minorBidi" w:hAnsiTheme="minorBidi" w:cstheme="minorBidi"/>
          <w:color w:val="000000"/>
          <w:sz w:val="24"/>
          <w:szCs w:val="24"/>
        </w:rPr>
      </w:pPr>
      <w:r w:rsidRPr="00BD5C94">
        <w:rPr>
          <w:rFonts w:asciiTheme="minorBidi" w:hAnsiTheme="minorBidi" w:cstheme="minorBidi"/>
          <w:sz w:val="24"/>
          <w:szCs w:val="24"/>
        </w:rPr>
        <w:t xml:space="preserve">Lista uczestników będzie utworzona </w:t>
      </w:r>
      <w:r w:rsidR="00765744" w:rsidRPr="00BD5C94">
        <w:rPr>
          <w:rFonts w:asciiTheme="minorBidi" w:hAnsiTheme="minorBidi" w:cstheme="minorBidi"/>
          <w:sz w:val="24"/>
          <w:szCs w:val="24"/>
        </w:rPr>
        <w:t>osobno dla dziewczynek, a osobno dla chłopców w celu osiągnięcia wymaganej liczby uczestniczek i uczestników zgodnie z założonymi wskaźnikami w podziale na płeć.</w:t>
      </w:r>
    </w:p>
    <w:p w14:paraId="513AB4D7" w14:textId="7A8FD206" w:rsidR="00EF1D0E" w:rsidRPr="00BD5C94" w:rsidRDefault="00561A6A" w:rsidP="00B8764D">
      <w:pPr>
        <w:numPr>
          <w:ilvl w:val="0"/>
          <w:numId w:val="5"/>
        </w:numPr>
        <w:spacing w:before="80" w:after="80" w:line="276" w:lineRule="auto"/>
        <w:ind w:left="426"/>
        <w:rPr>
          <w:rFonts w:asciiTheme="minorBidi" w:hAnsiTheme="minorBidi" w:cstheme="minorBidi"/>
          <w:color w:val="000000"/>
          <w:sz w:val="24"/>
          <w:szCs w:val="24"/>
        </w:rPr>
      </w:pPr>
      <w:r w:rsidRPr="00BD5C94">
        <w:rPr>
          <w:rFonts w:asciiTheme="minorBidi" w:hAnsiTheme="minorBidi" w:cstheme="minorBidi"/>
          <w:color w:val="000000"/>
          <w:sz w:val="24"/>
          <w:szCs w:val="24"/>
        </w:rPr>
        <w:t>Składanie formularz</w:t>
      </w:r>
      <w:r w:rsidR="00EF3791" w:rsidRPr="00BD5C94">
        <w:rPr>
          <w:rFonts w:asciiTheme="minorBidi" w:hAnsiTheme="minorBidi" w:cstheme="minorBidi"/>
          <w:color w:val="000000"/>
          <w:sz w:val="24"/>
          <w:szCs w:val="24"/>
        </w:rPr>
        <w:t>y</w:t>
      </w:r>
      <w:r w:rsidRPr="00BD5C94">
        <w:rPr>
          <w:rFonts w:asciiTheme="minorBidi" w:hAnsiTheme="minorBidi" w:cstheme="minorBidi"/>
          <w:color w:val="000000"/>
          <w:sz w:val="24"/>
          <w:szCs w:val="24"/>
        </w:rPr>
        <w:t xml:space="preserve"> rekrutacyjn</w:t>
      </w:r>
      <w:r w:rsidR="00EF3791" w:rsidRPr="00BD5C94">
        <w:rPr>
          <w:rFonts w:asciiTheme="minorBidi" w:hAnsiTheme="minorBidi" w:cstheme="minorBidi"/>
          <w:color w:val="000000"/>
          <w:sz w:val="24"/>
          <w:szCs w:val="24"/>
        </w:rPr>
        <w:t>ych</w:t>
      </w:r>
      <w:r w:rsidRPr="00BD5C94">
        <w:rPr>
          <w:rFonts w:asciiTheme="minorBidi" w:hAnsiTheme="minorBidi" w:cstheme="minorBidi"/>
          <w:color w:val="000000"/>
          <w:sz w:val="24"/>
          <w:szCs w:val="24"/>
        </w:rPr>
        <w:t xml:space="preserve"> może zostać wydłużone w przypadku niewystarczającej liczby zgłoszeń z uwzględnieniem listy rezerwowej, o czym grantobiorca poinformuje poprzez swoją stronę internetową i/lub media społecznościowe</w:t>
      </w:r>
      <w:r w:rsidR="00EF1D0E" w:rsidRPr="00BD5C94">
        <w:rPr>
          <w:rFonts w:asciiTheme="minorBidi" w:hAnsiTheme="minorBidi" w:cstheme="minorBidi"/>
          <w:color w:val="000000"/>
          <w:sz w:val="24"/>
          <w:szCs w:val="24"/>
        </w:rPr>
        <w:t>, z zastrzeżeniem</w:t>
      </w:r>
      <w:r w:rsidR="003E7821">
        <w:rPr>
          <w:rFonts w:asciiTheme="minorBidi" w:hAnsiTheme="minorBidi" w:cstheme="minorBidi"/>
          <w:color w:val="000000"/>
          <w:sz w:val="24"/>
          <w:szCs w:val="24"/>
        </w:rPr>
        <w:t>,</w:t>
      </w:r>
      <w:r w:rsidR="00EF1D0E" w:rsidRPr="00BD5C94">
        <w:rPr>
          <w:rFonts w:asciiTheme="minorBidi" w:hAnsiTheme="minorBidi" w:cstheme="minorBidi"/>
          <w:color w:val="000000"/>
          <w:sz w:val="24"/>
          <w:szCs w:val="24"/>
        </w:rPr>
        <w:t xml:space="preserve"> iż w przypadku zgłoszeń wystarczających na utworzenie grupy/lub kilku grup mogą one zostać utworzone i rozpoczynać zajęcia niezależnie od dalej trwającej rekrutacji, dzięki czemu będą widoczne postępy w realizacji projektu. </w:t>
      </w:r>
    </w:p>
    <w:p w14:paraId="7BFB8D0B" w14:textId="77777777" w:rsidR="00561A6A" w:rsidRPr="00187571" w:rsidRDefault="00561A6A" w:rsidP="00B8764D">
      <w:pPr>
        <w:numPr>
          <w:ilvl w:val="0"/>
          <w:numId w:val="5"/>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color w:val="000000"/>
          <w:sz w:val="24"/>
          <w:szCs w:val="24"/>
        </w:rPr>
        <w:t xml:space="preserve">Mając na uwadze, że uczestnikami projektu są osoby nieletnie, do złożenia i podpisu dokumentów rekrutacyjnych zobowiązani są ich rodzice/opiekunowie prawni. </w:t>
      </w:r>
    </w:p>
    <w:p w14:paraId="3A743253" w14:textId="47FD17FA" w:rsidR="004828D9" w:rsidRPr="00187571" w:rsidRDefault="00D110DF" w:rsidP="00B8764D">
      <w:pPr>
        <w:numPr>
          <w:ilvl w:val="0"/>
          <w:numId w:val="5"/>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bCs/>
          <w:color w:val="000000"/>
          <w:sz w:val="24"/>
          <w:szCs w:val="24"/>
        </w:rPr>
        <w:t>D</w:t>
      </w:r>
      <w:r w:rsidR="00C50EB0" w:rsidRPr="00187571">
        <w:rPr>
          <w:rFonts w:asciiTheme="minorBidi" w:hAnsiTheme="minorBidi" w:cstheme="minorBidi"/>
          <w:bCs/>
          <w:color w:val="000000"/>
          <w:sz w:val="24"/>
          <w:szCs w:val="24"/>
        </w:rPr>
        <w:t xml:space="preserve">ecyzję o zakwalifikowaniu do udziału w </w:t>
      </w:r>
      <w:r w:rsidR="00D269BC" w:rsidRPr="00187571">
        <w:rPr>
          <w:rFonts w:asciiTheme="minorBidi" w:hAnsiTheme="minorBidi" w:cstheme="minorBidi"/>
          <w:bCs/>
          <w:color w:val="000000"/>
          <w:sz w:val="24"/>
          <w:szCs w:val="24"/>
        </w:rPr>
        <w:t>projekcie podejmuje k</w:t>
      </w:r>
      <w:r w:rsidR="00D269BC" w:rsidRPr="00187571">
        <w:rPr>
          <w:rFonts w:asciiTheme="minorBidi" w:hAnsiTheme="minorBidi" w:cstheme="minorBidi"/>
          <w:sz w:val="24"/>
          <w:szCs w:val="24"/>
        </w:rPr>
        <w:t xml:space="preserve">omisja rekrutacyjna </w:t>
      </w:r>
      <w:r w:rsidR="004828D9" w:rsidRPr="00187571">
        <w:rPr>
          <w:rFonts w:asciiTheme="minorBidi" w:hAnsiTheme="minorBidi" w:cstheme="minorBidi"/>
          <w:sz w:val="24"/>
          <w:szCs w:val="24"/>
        </w:rPr>
        <w:t xml:space="preserve"> powołana przez grantobiorcę. </w:t>
      </w:r>
    </w:p>
    <w:p w14:paraId="61E84D80" w14:textId="77777777" w:rsidR="004828D9" w:rsidRPr="00187571" w:rsidRDefault="004828D9" w:rsidP="00B8764D">
      <w:pPr>
        <w:numPr>
          <w:ilvl w:val="0"/>
          <w:numId w:val="5"/>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color w:val="000000"/>
          <w:sz w:val="24"/>
          <w:szCs w:val="24"/>
        </w:rPr>
        <w:t xml:space="preserve">Decyzje komisji rekrutacyjnej są ostateczne i nie przysługuje od nich odwołanie. </w:t>
      </w:r>
    </w:p>
    <w:p w14:paraId="55D0FE31" w14:textId="5BD0E730" w:rsidR="004828D9" w:rsidRPr="00187571" w:rsidRDefault="004828D9" w:rsidP="00B8764D">
      <w:pPr>
        <w:numPr>
          <w:ilvl w:val="0"/>
          <w:numId w:val="5"/>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color w:val="000000"/>
          <w:sz w:val="24"/>
          <w:szCs w:val="24"/>
        </w:rPr>
        <w:t xml:space="preserve">Po zakończeniu rekrutacji rodzice/opiekunowie prawni zostaną poinformowani telefonicznie/mailowo lub w inny skuteczny sposób o zakwalifikowaniu dziecka do uczestnictwa w projekcie lub umieszczeniu go na liście rezerwowej oraz o planowanym terminie rozpoczęcia udziału w projekcie. </w:t>
      </w:r>
    </w:p>
    <w:p w14:paraId="04C635DC" w14:textId="115A5268" w:rsidR="004828D9" w:rsidRPr="00C24809" w:rsidRDefault="004828D9" w:rsidP="00B8764D">
      <w:pPr>
        <w:numPr>
          <w:ilvl w:val="0"/>
          <w:numId w:val="5"/>
        </w:numPr>
        <w:spacing w:before="80" w:after="80" w:line="276" w:lineRule="auto"/>
        <w:ind w:left="426"/>
        <w:rPr>
          <w:rFonts w:asciiTheme="minorBidi" w:hAnsiTheme="minorBidi" w:cstheme="minorBidi"/>
          <w:color w:val="000000"/>
          <w:sz w:val="24"/>
          <w:szCs w:val="24"/>
        </w:rPr>
      </w:pPr>
      <w:r w:rsidRPr="00C24809">
        <w:rPr>
          <w:rFonts w:asciiTheme="minorBidi" w:hAnsiTheme="minorBidi" w:cstheme="minorBidi"/>
          <w:color w:val="000000"/>
          <w:sz w:val="24"/>
          <w:szCs w:val="24"/>
        </w:rPr>
        <w:t>Po zakwalifikowaniu uczestnika do projektu, konieczne jest złożenie przez niego deklaracji udziału w projekcie podpisanej przez rodzica/opiekuna prawnego (w momencie przystąpienia uczestnika do formy wsparcia). Dokument ten sta</w:t>
      </w:r>
      <w:r w:rsidR="00FC5F7B" w:rsidRPr="00C24809">
        <w:rPr>
          <w:rFonts w:asciiTheme="minorBidi" w:hAnsiTheme="minorBidi" w:cstheme="minorBidi"/>
          <w:color w:val="000000"/>
          <w:sz w:val="24"/>
          <w:szCs w:val="24"/>
        </w:rPr>
        <w:t>n</w:t>
      </w:r>
      <w:r w:rsidRPr="00C24809">
        <w:rPr>
          <w:rFonts w:asciiTheme="minorBidi" w:hAnsiTheme="minorBidi" w:cstheme="minorBidi"/>
          <w:color w:val="000000"/>
          <w:sz w:val="24"/>
          <w:szCs w:val="24"/>
        </w:rPr>
        <w:t xml:space="preserve">owi załącznik nr 2 do regulaminu. Pozostałymi dokumentami jakie należy złożyć są: zgoda na wykorzystanie wizerunku (załącznik nr </w:t>
      </w:r>
      <w:r w:rsidR="00BD5C94" w:rsidRPr="00C24809">
        <w:rPr>
          <w:rFonts w:asciiTheme="minorBidi" w:hAnsiTheme="minorBidi" w:cstheme="minorBidi"/>
          <w:color w:val="000000"/>
          <w:sz w:val="24"/>
          <w:szCs w:val="24"/>
        </w:rPr>
        <w:t>3</w:t>
      </w:r>
      <w:r w:rsidRPr="00C24809">
        <w:rPr>
          <w:rFonts w:asciiTheme="minorBidi" w:hAnsiTheme="minorBidi" w:cstheme="minorBidi"/>
          <w:color w:val="000000"/>
          <w:sz w:val="24"/>
          <w:szCs w:val="24"/>
        </w:rPr>
        <w:t xml:space="preserve"> do regulaminu), zgoda na przetwarzanie danych osobowych (załącznik nr </w:t>
      </w:r>
      <w:r w:rsidR="00BD5C94" w:rsidRPr="00C24809">
        <w:rPr>
          <w:rFonts w:asciiTheme="minorBidi" w:hAnsiTheme="minorBidi" w:cstheme="minorBidi"/>
          <w:color w:val="000000"/>
          <w:sz w:val="24"/>
          <w:szCs w:val="24"/>
        </w:rPr>
        <w:t>4</w:t>
      </w:r>
      <w:r w:rsidRPr="00C24809">
        <w:rPr>
          <w:rFonts w:asciiTheme="minorBidi" w:hAnsiTheme="minorBidi" w:cstheme="minorBidi"/>
          <w:color w:val="000000"/>
          <w:sz w:val="24"/>
          <w:szCs w:val="24"/>
        </w:rPr>
        <w:t xml:space="preserve"> do regulaminu)</w:t>
      </w:r>
      <w:r w:rsidR="00561A6A" w:rsidRPr="00C24809">
        <w:rPr>
          <w:rFonts w:asciiTheme="minorBidi" w:hAnsiTheme="minorBidi" w:cstheme="minorBidi"/>
          <w:color w:val="000000"/>
          <w:sz w:val="24"/>
          <w:szCs w:val="24"/>
        </w:rPr>
        <w:t xml:space="preserve"> oraz dok. o których mowa w ust. 11.</w:t>
      </w:r>
    </w:p>
    <w:p w14:paraId="430CEA13" w14:textId="77777777" w:rsidR="004828D9" w:rsidRPr="00187571" w:rsidRDefault="004828D9" w:rsidP="00B8764D">
      <w:pPr>
        <w:numPr>
          <w:ilvl w:val="0"/>
          <w:numId w:val="5"/>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color w:val="000000"/>
          <w:sz w:val="24"/>
          <w:szCs w:val="24"/>
        </w:rPr>
        <w:t xml:space="preserve">Uczestnik projektu ma prawo do rezygnacji z udziału w projekcie bez ponoszenia konsekwencji, pod warunkiem złożenia pisemnego oświadczenia o rezygnacji w biurze projektu oraz jej należytego uzasadnienia ważnymi przyczynami osobistymi lub zdrowotnymi. W miejsce osoby, która zrezygnowała z udziału w projekcie, zakwalifikowana zostaje pierwsza osoba z listy rezerwowej danej lokalizacji, spełniająca kryteria udziału w projekcie. </w:t>
      </w:r>
    </w:p>
    <w:bookmarkEnd w:id="7"/>
    <w:p w14:paraId="2F830B04" w14:textId="77777777" w:rsidR="004828D9" w:rsidRPr="00187571" w:rsidRDefault="004828D9" w:rsidP="00B8764D">
      <w:pPr>
        <w:spacing w:before="80" w:after="80" w:line="276" w:lineRule="auto"/>
        <w:ind w:left="360"/>
        <w:jc w:val="center"/>
        <w:rPr>
          <w:rFonts w:asciiTheme="minorBidi" w:hAnsiTheme="minorBidi" w:cstheme="minorBidi"/>
          <w:b/>
          <w:bCs/>
          <w:color w:val="000000"/>
          <w:sz w:val="24"/>
          <w:szCs w:val="24"/>
        </w:rPr>
      </w:pPr>
    </w:p>
    <w:p w14:paraId="27642624" w14:textId="2C74C26F" w:rsidR="005C4D89" w:rsidRPr="00187571" w:rsidRDefault="005C4D89" w:rsidP="00B8764D">
      <w:pPr>
        <w:spacing w:before="80" w:after="80" w:line="276" w:lineRule="auto"/>
        <w:ind w:left="360"/>
        <w:jc w:val="center"/>
        <w:rPr>
          <w:rFonts w:asciiTheme="minorBidi" w:hAnsiTheme="minorBidi" w:cstheme="minorBidi"/>
          <w:b/>
          <w:bCs/>
          <w:color w:val="000000"/>
          <w:sz w:val="24"/>
          <w:szCs w:val="24"/>
        </w:rPr>
      </w:pPr>
      <w:r w:rsidRPr="00187571">
        <w:rPr>
          <w:rFonts w:asciiTheme="minorBidi" w:hAnsiTheme="minorBidi" w:cstheme="minorBidi"/>
          <w:b/>
          <w:bCs/>
          <w:color w:val="000000"/>
          <w:sz w:val="24"/>
          <w:szCs w:val="24"/>
        </w:rPr>
        <w:t xml:space="preserve">§ </w:t>
      </w:r>
      <w:r w:rsidR="00547B4B" w:rsidRPr="00187571">
        <w:rPr>
          <w:rFonts w:asciiTheme="minorBidi" w:hAnsiTheme="minorBidi" w:cstheme="minorBidi"/>
          <w:b/>
          <w:bCs/>
          <w:color w:val="000000"/>
          <w:sz w:val="24"/>
          <w:szCs w:val="24"/>
        </w:rPr>
        <w:t>5</w:t>
      </w:r>
      <w:r w:rsidR="004828D9" w:rsidRPr="00187571">
        <w:rPr>
          <w:rFonts w:asciiTheme="minorBidi" w:hAnsiTheme="minorBidi" w:cstheme="minorBidi"/>
          <w:b/>
          <w:bCs/>
          <w:color w:val="000000"/>
          <w:sz w:val="24"/>
          <w:szCs w:val="24"/>
        </w:rPr>
        <w:t xml:space="preserve"> </w:t>
      </w:r>
      <w:r w:rsidR="000223E1" w:rsidRPr="00187571">
        <w:rPr>
          <w:rFonts w:asciiTheme="minorBidi" w:hAnsiTheme="minorBidi" w:cstheme="minorBidi"/>
          <w:b/>
          <w:color w:val="000000"/>
          <w:sz w:val="24"/>
          <w:szCs w:val="24"/>
        </w:rPr>
        <w:t>Zasady udziału w</w:t>
      </w:r>
      <w:r w:rsidRPr="00187571">
        <w:rPr>
          <w:rFonts w:asciiTheme="minorBidi" w:hAnsiTheme="minorBidi" w:cstheme="minorBidi"/>
          <w:b/>
          <w:color w:val="000000"/>
          <w:sz w:val="24"/>
          <w:szCs w:val="24"/>
        </w:rPr>
        <w:t xml:space="preserve"> </w:t>
      </w:r>
      <w:r w:rsidR="000223E1" w:rsidRPr="00187571">
        <w:rPr>
          <w:rFonts w:asciiTheme="minorBidi" w:hAnsiTheme="minorBidi" w:cstheme="minorBidi"/>
          <w:b/>
          <w:color w:val="000000"/>
          <w:sz w:val="24"/>
          <w:szCs w:val="24"/>
        </w:rPr>
        <w:t>p</w:t>
      </w:r>
      <w:r w:rsidRPr="00187571">
        <w:rPr>
          <w:rFonts w:asciiTheme="minorBidi" w:hAnsiTheme="minorBidi" w:cstheme="minorBidi"/>
          <w:b/>
          <w:color w:val="000000"/>
          <w:sz w:val="24"/>
          <w:szCs w:val="24"/>
        </w:rPr>
        <w:t>rojek</w:t>
      </w:r>
      <w:r w:rsidR="000223E1" w:rsidRPr="00187571">
        <w:rPr>
          <w:rFonts w:asciiTheme="minorBidi" w:hAnsiTheme="minorBidi" w:cstheme="minorBidi"/>
          <w:b/>
          <w:color w:val="000000"/>
          <w:sz w:val="24"/>
          <w:szCs w:val="24"/>
        </w:rPr>
        <w:t>cie</w:t>
      </w:r>
    </w:p>
    <w:p w14:paraId="12F4BBF4" w14:textId="77777777" w:rsidR="006D47C1" w:rsidRPr="00F70834" w:rsidRDefault="006D47C1" w:rsidP="00B8764D">
      <w:pPr>
        <w:spacing w:before="80" w:after="80" w:line="276" w:lineRule="auto"/>
        <w:jc w:val="center"/>
        <w:rPr>
          <w:rFonts w:asciiTheme="minorBidi" w:hAnsiTheme="minorBidi" w:cstheme="minorBidi"/>
          <w:b/>
          <w:color w:val="000000"/>
          <w:sz w:val="4"/>
          <w:szCs w:val="4"/>
        </w:rPr>
      </w:pPr>
    </w:p>
    <w:p w14:paraId="76B153C1" w14:textId="6EFB54FE" w:rsidR="00432726" w:rsidRPr="00187571" w:rsidRDefault="005C4D89" w:rsidP="00B8764D">
      <w:pPr>
        <w:numPr>
          <w:ilvl w:val="0"/>
          <w:numId w:val="4"/>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sz w:val="24"/>
          <w:szCs w:val="24"/>
        </w:rPr>
        <w:t xml:space="preserve">Uczestnik, do którego kierowane jest wsparcie w ramach projektu w zakresie działań spoza edukacji formalnej biorący udział w przedsięwzięciach w ramach Priorytetu 8 </w:t>
      </w:r>
      <w:r w:rsidR="00525D42" w:rsidRPr="00187571">
        <w:rPr>
          <w:rFonts w:asciiTheme="minorBidi" w:hAnsiTheme="minorBidi" w:cstheme="minorBidi"/>
          <w:sz w:val="24"/>
          <w:szCs w:val="24"/>
        </w:rPr>
        <w:br/>
      </w:r>
      <w:r w:rsidRPr="00187571">
        <w:rPr>
          <w:rFonts w:asciiTheme="minorBidi" w:hAnsiTheme="minorBidi" w:cstheme="minorBidi"/>
          <w:sz w:val="24"/>
          <w:szCs w:val="24"/>
        </w:rPr>
        <w:lastRenderedPageBreak/>
        <w:t>i niniejszego działania nie może być objęty wsparciem w ramach tego samego rodzaju wsparcia w projektach realizowanych w</w:t>
      </w:r>
      <w:r w:rsidR="008E7D54">
        <w:rPr>
          <w:rFonts w:asciiTheme="minorBidi" w:hAnsiTheme="minorBidi" w:cstheme="minorBidi"/>
          <w:sz w:val="24"/>
          <w:szCs w:val="24"/>
        </w:rPr>
        <w:t xml:space="preserve"> ramach</w:t>
      </w:r>
      <w:r w:rsidRPr="00187571">
        <w:rPr>
          <w:rFonts w:asciiTheme="minorBidi" w:hAnsiTheme="minorBidi" w:cstheme="minorBidi"/>
          <w:sz w:val="24"/>
          <w:szCs w:val="24"/>
        </w:rPr>
        <w:t xml:space="preserve"> Priorytetu 7.</w:t>
      </w:r>
    </w:p>
    <w:p w14:paraId="3E8E0668" w14:textId="0F34C7C1" w:rsidR="00795503" w:rsidRPr="00187571" w:rsidRDefault="00795503" w:rsidP="00B8764D">
      <w:pPr>
        <w:pStyle w:val="Akapitzlist"/>
        <w:numPr>
          <w:ilvl w:val="0"/>
          <w:numId w:val="4"/>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color w:val="000000"/>
          <w:sz w:val="24"/>
          <w:szCs w:val="24"/>
        </w:rPr>
        <w:t>Uczestnik projektu zobowiązany jest do:</w:t>
      </w:r>
    </w:p>
    <w:p w14:paraId="11945DB6" w14:textId="12958D14" w:rsidR="00795503" w:rsidRPr="005000BC" w:rsidRDefault="00795503" w:rsidP="00B8764D">
      <w:pPr>
        <w:pStyle w:val="Akapitzlist"/>
        <w:numPr>
          <w:ilvl w:val="0"/>
          <w:numId w:val="10"/>
        </w:numPr>
        <w:autoSpaceDE w:val="0"/>
        <w:adjustRightInd w:val="0"/>
        <w:spacing w:before="80" w:after="80" w:line="276" w:lineRule="auto"/>
        <w:jc w:val="both"/>
        <w:rPr>
          <w:rFonts w:asciiTheme="minorBidi" w:hAnsiTheme="minorBidi" w:cstheme="minorBidi"/>
          <w:sz w:val="24"/>
          <w:szCs w:val="24"/>
        </w:rPr>
      </w:pPr>
      <w:r w:rsidRPr="005000BC">
        <w:rPr>
          <w:rFonts w:asciiTheme="minorBidi" w:hAnsiTheme="minorBidi" w:cstheme="minorBidi"/>
          <w:sz w:val="24"/>
          <w:szCs w:val="24"/>
        </w:rPr>
        <w:t>potwierdzania uczestnictwa na li</w:t>
      </w:r>
      <w:r w:rsidR="00D772ED">
        <w:rPr>
          <w:rFonts w:asciiTheme="minorBidi" w:hAnsiTheme="minorBidi" w:cstheme="minorBidi"/>
          <w:sz w:val="24"/>
          <w:szCs w:val="24"/>
        </w:rPr>
        <w:t>ście</w:t>
      </w:r>
      <w:r w:rsidRPr="005000BC">
        <w:rPr>
          <w:rFonts w:asciiTheme="minorBidi" w:hAnsiTheme="minorBidi" w:cstheme="minorBidi"/>
          <w:sz w:val="24"/>
          <w:szCs w:val="24"/>
        </w:rPr>
        <w:t xml:space="preserve"> obecności;</w:t>
      </w:r>
    </w:p>
    <w:p w14:paraId="03DBBA0E" w14:textId="6B170AE3" w:rsidR="00795503" w:rsidRPr="005000BC" w:rsidRDefault="00795503" w:rsidP="00B8764D">
      <w:pPr>
        <w:pStyle w:val="Akapitzlist"/>
        <w:numPr>
          <w:ilvl w:val="0"/>
          <w:numId w:val="10"/>
        </w:numPr>
        <w:autoSpaceDE w:val="0"/>
        <w:adjustRightInd w:val="0"/>
        <w:spacing w:before="80" w:after="80" w:line="276" w:lineRule="auto"/>
        <w:jc w:val="both"/>
        <w:rPr>
          <w:rFonts w:asciiTheme="minorBidi" w:hAnsiTheme="minorBidi" w:cstheme="minorBidi"/>
          <w:sz w:val="24"/>
          <w:szCs w:val="24"/>
        </w:rPr>
      </w:pPr>
      <w:r w:rsidRPr="005000BC">
        <w:rPr>
          <w:rFonts w:asciiTheme="minorBidi" w:hAnsiTheme="minorBidi" w:cstheme="minorBidi"/>
          <w:sz w:val="24"/>
          <w:szCs w:val="24"/>
        </w:rPr>
        <w:t xml:space="preserve">potwierdzenia odbioru </w:t>
      </w:r>
      <w:r w:rsidR="00D826A1" w:rsidRPr="005000BC">
        <w:rPr>
          <w:rFonts w:asciiTheme="minorBidi" w:hAnsiTheme="minorBidi" w:cstheme="minorBidi"/>
          <w:sz w:val="24"/>
          <w:szCs w:val="24"/>
        </w:rPr>
        <w:t>zestaw</w:t>
      </w:r>
      <w:r w:rsidR="00D772ED">
        <w:rPr>
          <w:rFonts w:asciiTheme="minorBidi" w:hAnsiTheme="minorBidi" w:cstheme="minorBidi"/>
          <w:sz w:val="24"/>
          <w:szCs w:val="24"/>
        </w:rPr>
        <w:t>u</w:t>
      </w:r>
      <w:r w:rsidR="005000BC" w:rsidRPr="005000BC">
        <w:rPr>
          <w:rFonts w:asciiTheme="minorBidi" w:hAnsiTheme="minorBidi" w:cstheme="minorBidi"/>
          <w:sz w:val="24"/>
          <w:szCs w:val="24"/>
        </w:rPr>
        <w:t xml:space="preserve"> materiałów dla uczestników półkolonii</w:t>
      </w:r>
      <w:r w:rsidR="00D772ED">
        <w:rPr>
          <w:rFonts w:asciiTheme="minorBidi" w:hAnsiTheme="minorBidi" w:cstheme="minorBidi"/>
          <w:sz w:val="24"/>
          <w:szCs w:val="24"/>
        </w:rPr>
        <w:t xml:space="preserve"> (</w:t>
      </w:r>
      <w:r w:rsidR="005000BC" w:rsidRPr="005000BC">
        <w:rPr>
          <w:rFonts w:asciiTheme="minorBidi" w:hAnsiTheme="minorBidi" w:cstheme="minorBidi"/>
          <w:sz w:val="24"/>
          <w:szCs w:val="24"/>
        </w:rPr>
        <w:t>czapka z daszkiem oraz bidon wykorzystywany w czasie półkolonii</w:t>
      </w:r>
      <w:r w:rsidR="00D772ED">
        <w:rPr>
          <w:rFonts w:asciiTheme="minorBidi" w:hAnsiTheme="minorBidi" w:cstheme="minorBidi"/>
          <w:sz w:val="24"/>
          <w:szCs w:val="24"/>
        </w:rPr>
        <w:t xml:space="preserve">) </w:t>
      </w:r>
      <w:r w:rsidRPr="005000BC">
        <w:rPr>
          <w:rFonts w:asciiTheme="minorBidi" w:hAnsiTheme="minorBidi" w:cstheme="minorBidi"/>
          <w:sz w:val="24"/>
          <w:szCs w:val="24"/>
        </w:rPr>
        <w:t>na stosownych listach</w:t>
      </w:r>
      <w:r w:rsidR="00D826A1" w:rsidRPr="005000BC">
        <w:rPr>
          <w:rFonts w:asciiTheme="minorBidi" w:hAnsiTheme="minorBidi" w:cstheme="minorBidi"/>
          <w:sz w:val="24"/>
          <w:szCs w:val="24"/>
        </w:rPr>
        <w:t>;</w:t>
      </w:r>
    </w:p>
    <w:p w14:paraId="1064B72C" w14:textId="0E51EF1E" w:rsidR="00D826A1" w:rsidRPr="005000BC" w:rsidRDefault="00795503" w:rsidP="00B8764D">
      <w:pPr>
        <w:pStyle w:val="Akapitzlist"/>
        <w:numPr>
          <w:ilvl w:val="0"/>
          <w:numId w:val="10"/>
        </w:numPr>
        <w:suppressAutoHyphens w:val="0"/>
        <w:autoSpaceDN/>
        <w:spacing w:before="80" w:after="80" w:line="276" w:lineRule="auto"/>
        <w:ind w:left="714" w:hanging="357"/>
        <w:contextualSpacing w:val="0"/>
        <w:textAlignment w:val="auto"/>
        <w:rPr>
          <w:rFonts w:asciiTheme="minorBidi" w:eastAsiaTheme="minorEastAsia" w:hAnsiTheme="minorBidi" w:cstheme="minorBidi"/>
          <w:sz w:val="24"/>
          <w:szCs w:val="24"/>
        </w:rPr>
      </w:pPr>
      <w:r w:rsidRPr="005000BC">
        <w:rPr>
          <w:rFonts w:asciiTheme="minorBidi" w:hAnsiTheme="minorBidi" w:cstheme="minorBidi"/>
          <w:sz w:val="24"/>
          <w:szCs w:val="24"/>
        </w:rPr>
        <w:t xml:space="preserve">regularnego </w:t>
      </w:r>
      <w:r w:rsidR="00D826A1" w:rsidRPr="005000BC">
        <w:rPr>
          <w:rFonts w:asciiTheme="minorBidi" w:hAnsiTheme="minorBidi" w:cstheme="minorBidi"/>
          <w:sz w:val="24"/>
          <w:szCs w:val="24"/>
        </w:rPr>
        <w:t>udziału</w:t>
      </w:r>
      <w:r w:rsidRPr="005000BC">
        <w:rPr>
          <w:rFonts w:asciiTheme="minorBidi" w:hAnsiTheme="minorBidi" w:cstheme="minorBidi"/>
          <w:sz w:val="24"/>
          <w:szCs w:val="24"/>
        </w:rPr>
        <w:t xml:space="preserve"> w </w:t>
      </w:r>
      <w:r w:rsidR="009640F0" w:rsidRPr="005000BC">
        <w:rPr>
          <w:rFonts w:asciiTheme="minorBidi" w:hAnsiTheme="minorBidi" w:cstheme="minorBidi"/>
          <w:sz w:val="24"/>
          <w:szCs w:val="24"/>
        </w:rPr>
        <w:t>półkol</w:t>
      </w:r>
      <w:r w:rsidR="00D772ED">
        <w:rPr>
          <w:rFonts w:asciiTheme="minorBidi" w:hAnsiTheme="minorBidi" w:cstheme="minorBidi"/>
          <w:sz w:val="24"/>
          <w:szCs w:val="24"/>
        </w:rPr>
        <w:t>o</w:t>
      </w:r>
      <w:r w:rsidR="009640F0" w:rsidRPr="005000BC">
        <w:rPr>
          <w:rFonts w:asciiTheme="minorBidi" w:hAnsiTheme="minorBidi" w:cstheme="minorBidi"/>
          <w:sz w:val="24"/>
          <w:szCs w:val="24"/>
        </w:rPr>
        <w:t>nii;</w:t>
      </w:r>
    </w:p>
    <w:p w14:paraId="1CD424CC" w14:textId="38D67CA1" w:rsidR="00795503" w:rsidRPr="00187571" w:rsidRDefault="00D826A1" w:rsidP="00B8764D">
      <w:pPr>
        <w:pStyle w:val="Akapitzlist"/>
        <w:numPr>
          <w:ilvl w:val="0"/>
          <w:numId w:val="10"/>
        </w:numPr>
        <w:suppressAutoHyphens w:val="0"/>
        <w:autoSpaceDN/>
        <w:spacing w:before="80" w:after="80" w:line="276" w:lineRule="auto"/>
        <w:ind w:left="714" w:hanging="357"/>
        <w:contextualSpacing w:val="0"/>
        <w:textAlignment w:val="auto"/>
        <w:rPr>
          <w:rFonts w:asciiTheme="minorBidi" w:hAnsiTheme="minorBidi" w:cstheme="minorBidi"/>
          <w:sz w:val="24"/>
          <w:szCs w:val="24"/>
        </w:rPr>
      </w:pPr>
      <w:r w:rsidRPr="005000BC">
        <w:rPr>
          <w:rFonts w:asciiTheme="minorBidi" w:hAnsiTheme="minorBidi" w:cstheme="minorBidi"/>
          <w:sz w:val="24"/>
          <w:szCs w:val="24"/>
        </w:rPr>
        <w:t>zgłaszania grantobiorcy ewentualnych nieobecności</w:t>
      </w:r>
      <w:r w:rsidR="00561A6A" w:rsidRPr="005000BC">
        <w:rPr>
          <w:rFonts w:asciiTheme="minorBidi" w:hAnsiTheme="minorBidi" w:cstheme="minorBidi"/>
          <w:sz w:val="24"/>
          <w:szCs w:val="24"/>
        </w:rPr>
        <w:t>, w tym informowania organizatora o każdej nieobecności</w:t>
      </w:r>
      <w:r w:rsidR="00561A6A" w:rsidRPr="00187571">
        <w:rPr>
          <w:rFonts w:asciiTheme="minorBidi" w:hAnsiTheme="minorBidi" w:cstheme="minorBidi"/>
          <w:sz w:val="24"/>
          <w:szCs w:val="24"/>
        </w:rPr>
        <w:t>, chorobie lub innej przyczynie uniemożliwiającej udział w zajęciach</w:t>
      </w:r>
      <w:r w:rsidR="00187571" w:rsidRPr="00187571">
        <w:rPr>
          <w:rFonts w:asciiTheme="minorBidi" w:hAnsiTheme="minorBidi" w:cstheme="minorBidi"/>
          <w:sz w:val="24"/>
          <w:szCs w:val="24"/>
        </w:rPr>
        <w:t>;</w:t>
      </w:r>
      <w:r w:rsidRPr="00187571">
        <w:rPr>
          <w:rFonts w:asciiTheme="minorBidi" w:hAnsiTheme="minorBidi" w:cstheme="minorBidi"/>
          <w:sz w:val="24"/>
          <w:szCs w:val="24"/>
        </w:rPr>
        <w:t xml:space="preserve"> </w:t>
      </w:r>
    </w:p>
    <w:p w14:paraId="3559BBB4" w14:textId="074FCE2D" w:rsidR="00795503" w:rsidRPr="00187571" w:rsidRDefault="00795503" w:rsidP="00B8764D">
      <w:pPr>
        <w:pStyle w:val="Akapitzlist"/>
        <w:numPr>
          <w:ilvl w:val="0"/>
          <w:numId w:val="10"/>
        </w:numPr>
        <w:suppressAutoHyphens w:val="0"/>
        <w:autoSpaceDN/>
        <w:spacing w:before="80" w:after="80" w:line="276" w:lineRule="auto"/>
        <w:ind w:left="714" w:hanging="357"/>
        <w:contextualSpacing w:val="0"/>
        <w:textAlignment w:val="auto"/>
        <w:rPr>
          <w:rFonts w:asciiTheme="minorBidi" w:hAnsiTheme="minorBidi" w:cstheme="minorBidi"/>
          <w:sz w:val="24"/>
          <w:szCs w:val="24"/>
        </w:rPr>
      </w:pPr>
      <w:r w:rsidRPr="00187571">
        <w:rPr>
          <w:rFonts w:asciiTheme="minorBidi" w:hAnsiTheme="minorBidi" w:cstheme="minorBidi"/>
          <w:sz w:val="24"/>
          <w:szCs w:val="24"/>
        </w:rPr>
        <w:t>przestrzegania zasad współżycia społecznego, poszanowania innych uczestników, kadry i opiekunów oraz stosowania się do poleceń</w:t>
      </w:r>
      <w:r w:rsidR="00D772ED">
        <w:rPr>
          <w:rFonts w:asciiTheme="minorBidi" w:hAnsiTheme="minorBidi" w:cstheme="minorBidi"/>
          <w:sz w:val="24"/>
          <w:szCs w:val="24"/>
        </w:rPr>
        <w:t xml:space="preserve"> kadry i opiekunów</w:t>
      </w:r>
      <w:r w:rsidR="00DB04CB" w:rsidRPr="00187571">
        <w:rPr>
          <w:rFonts w:asciiTheme="minorBidi" w:hAnsiTheme="minorBidi" w:cstheme="minorBidi"/>
          <w:sz w:val="24"/>
          <w:szCs w:val="24"/>
        </w:rPr>
        <w:t>;</w:t>
      </w:r>
    </w:p>
    <w:p w14:paraId="4E82C12E" w14:textId="0BE70455" w:rsidR="00795503" w:rsidRPr="00187571" w:rsidRDefault="00795503" w:rsidP="00B8764D">
      <w:pPr>
        <w:pStyle w:val="Akapitzlist"/>
        <w:numPr>
          <w:ilvl w:val="0"/>
          <w:numId w:val="10"/>
        </w:numPr>
        <w:suppressAutoHyphens w:val="0"/>
        <w:autoSpaceDN/>
        <w:spacing w:before="80" w:after="80" w:line="276" w:lineRule="auto"/>
        <w:ind w:left="714" w:hanging="357"/>
        <w:contextualSpacing w:val="0"/>
        <w:textAlignment w:val="auto"/>
        <w:rPr>
          <w:rFonts w:asciiTheme="minorBidi" w:hAnsiTheme="minorBidi" w:cstheme="minorBidi"/>
          <w:sz w:val="24"/>
          <w:szCs w:val="24"/>
        </w:rPr>
      </w:pPr>
      <w:r w:rsidRPr="00187571">
        <w:rPr>
          <w:rFonts w:asciiTheme="minorBidi" w:hAnsiTheme="minorBidi" w:cstheme="minorBidi"/>
          <w:sz w:val="24"/>
          <w:szCs w:val="24"/>
        </w:rPr>
        <w:t xml:space="preserve">punktualnego stawiania się na zajęcia oraz zachowania właściwego stroju </w:t>
      </w:r>
      <w:r w:rsidR="00432726" w:rsidRPr="00187571">
        <w:rPr>
          <w:rFonts w:asciiTheme="minorBidi" w:hAnsiTheme="minorBidi" w:cstheme="minorBidi"/>
          <w:sz w:val="24"/>
          <w:szCs w:val="24"/>
        </w:rPr>
        <w:br/>
      </w:r>
      <w:r w:rsidRPr="00187571">
        <w:rPr>
          <w:rFonts w:asciiTheme="minorBidi" w:hAnsiTheme="minorBidi" w:cstheme="minorBidi"/>
          <w:sz w:val="24"/>
          <w:szCs w:val="24"/>
        </w:rPr>
        <w:t>i postawy podczas ich trwania</w:t>
      </w:r>
      <w:r w:rsidR="00DB04CB" w:rsidRPr="00187571">
        <w:rPr>
          <w:rFonts w:asciiTheme="minorBidi" w:hAnsiTheme="minorBidi" w:cstheme="minorBidi"/>
          <w:sz w:val="24"/>
          <w:szCs w:val="24"/>
        </w:rPr>
        <w:t>;</w:t>
      </w:r>
    </w:p>
    <w:p w14:paraId="0939E4EB" w14:textId="5059F662" w:rsidR="00795503" w:rsidRPr="00187571" w:rsidRDefault="00795503" w:rsidP="00B8764D">
      <w:pPr>
        <w:pStyle w:val="Akapitzlist"/>
        <w:numPr>
          <w:ilvl w:val="0"/>
          <w:numId w:val="10"/>
        </w:numPr>
        <w:suppressAutoHyphens w:val="0"/>
        <w:autoSpaceDN/>
        <w:spacing w:before="80" w:after="80" w:line="276" w:lineRule="auto"/>
        <w:ind w:left="714" w:hanging="357"/>
        <w:contextualSpacing w:val="0"/>
        <w:textAlignment w:val="auto"/>
        <w:rPr>
          <w:rFonts w:asciiTheme="minorBidi" w:hAnsiTheme="minorBidi" w:cstheme="minorBidi"/>
          <w:sz w:val="24"/>
          <w:szCs w:val="24"/>
        </w:rPr>
      </w:pPr>
      <w:r w:rsidRPr="00187571">
        <w:rPr>
          <w:rFonts w:asciiTheme="minorBidi" w:hAnsiTheme="minorBidi" w:cstheme="minorBidi"/>
          <w:sz w:val="24"/>
          <w:szCs w:val="24"/>
        </w:rPr>
        <w:t>dbania o powierzony sprzęt i wyposażenie oraz ponoszenia odpowiedzialności materialnej za umyślne uszkodzenia</w:t>
      </w:r>
      <w:r w:rsidR="00DB04CB" w:rsidRPr="00187571">
        <w:rPr>
          <w:rFonts w:asciiTheme="minorBidi" w:hAnsiTheme="minorBidi" w:cstheme="minorBidi"/>
          <w:sz w:val="24"/>
          <w:szCs w:val="24"/>
        </w:rPr>
        <w:t>;</w:t>
      </w:r>
    </w:p>
    <w:p w14:paraId="32EDBBEA" w14:textId="20B3A843" w:rsidR="00795503" w:rsidRPr="00187571" w:rsidRDefault="00795503" w:rsidP="00B8764D">
      <w:pPr>
        <w:pStyle w:val="Akapitzlist"/>
        <w:numPr>
          <w:ilvl w:val="0"/>
          <w:numId w:val="10"/>
        </w:numPr>
        <w:suppressAutoHyphens w:val="0"/>
        <w:autoSpaceDN/>
        <w:spacing w:before="80" w:after="80" w:line="276" w:lineRule="auto"/>
        <w:ind w:left="714" w:hanging="357"/>
        <w:contextualSpacing w:val="0"/>
        <w:textAlignment w:val="auto"/>
        <w:rPr>
          <w:rFonts w:asciiTheme="minorBidi" w:hAnsiTheme="minorBidi" w:cstheme="minorBidi"/>
          <w:sz w:val="24"/>
          <w:szCs w:val="24"/>
        </w:rPr>
      </w:pPr>
      <w:r w:rsidRPr="00187571">
        <w:rPr>
          <w:rFonts w:asciiTheme="minorBidi" w:hAnsiTheme="minorBidi" w:cstheme="minorBidi"/>
          <w:sz w:val="24"/>
          <w:szCs w:val="24"/>
        </w:rPr>
        <w:t xml:space="preserve">przestrzegania zasad bezpieczeństwa, w tym m.in. zasad obowiązujących </w:t>
      </w:r>
      <w:r w:rsidR="00D772ED">
        <w:rPr>
          <w:rFonts w:asciiTheme="minorBidi" w:hAnsiTheme="minorBidi" w:cstheme="minorBidi"/>
          <w:sz w:val="24"/>
          <w:szCs w:val="24"/>
        </w:rPr>
        <w:t>w</w:t>
      </w:r>
      <w:r w:rsidRPr="00187571">
        <w:rPr>
          <w:rFonts w:asciiTheme="minorBidi" w:hAnsiTheme="minorBidi" w:cstheme="minorBidi"/>
          <w:sz w:val="24"/>
          <w:szCs w:val="24"/>
        </w:rPr>
        <w:t xml:space="preserve"> obiektach czy w środkach transportu</w:t>
      </w:r>
      <w:r w:rsidR="00DB04CB" w:rsidRPr="00187571">
        <w:rPr>
          <w:rFonts w:asciiTheme="minorBidi" w:hAnsiTheme="minorBidi" w:cstheme="minorBidi"/>
          <w:sz w:val="24"/>
          <w:szCs w:val="24"/>
        </w:rPr>
        <w:t>;</w:t>
      </w:r>
    </w:p>
    <w:p w14:paraId="654ED6B3" w14:textId="422036A1" w:rsidR="00795503" w:rsidRPr="00187571" w:rsidRDefault="00795503" w:rsidP="00B8764D">
      <w:pPr>
        <w:pStyle w:val="Akapitzlist"/>
        <w:numPr>
          <w:ilvl w:val="0"/>
          <w:numId w:val="10"/>
        </w:numPr>
        <w:suppressAutoHyphens w:val="0"/>
        <w:autoSpaceDN/>
        <w:spacing w:before="80" w:after="80" w:line="276" w:lineRule="auto"/>
        <w:ind w:left="714" w:hanging="357"/>
        <w:contextualSpacing w:val="0"/>
        <w:textAlignment w:val="auto"/>
        <w:rPr>
          <w:rFonts w:asciiTheme="minorBidi" w:hAnsiTheme="minorBidi" w:cstheme="minorBidi"/>
          <w:sz w:val="24"/>
          <w:szCs w:val="24"/>
        </w:rPr>
      </w:pPr>
      <w:r w:rsidRPr="00187571">
        <w:rPr>
          <w:rFonts w:asciiTheme="minorBidi" w:hAnsiTheme="minorBidi" w:cstheme="minorBidi"/>
          <w:sz w:val="24"/>
          <w:szCs w:val="24"/>
        </w:rPr>
        <w:t xml:space="preserve">uczestnictwa w działaniach monitorująco-ewaluacyjnych (np. </w:t>
      </w:r>
      <w:r w:rsidR="00BA1ABF" w:rsidRPr="00187571">
        <w:rPr>
          <w:rFonts w:asciiTheme="minorBidi" w:hAnsiTheme="minorBidi" w:cstheme="minorBidi"/>
          <w:sz w:val="24"/>
          <w:szCs w:val="24"/>
        </w:rPr>
        <w:t xml:space="preserve">wypełniania </w:t>
      </w:r>
      <w:r w:rsidRPr="00187571">
        <w:rPr>
          <w:rFonts w:asciiTheme="minorBidi" w:hAnsiTheme="minorBidi" w:cstheme="minorBidi"/>
          <w:sz w:val="24"/>
          <w:szCs w:val="24"/>
        </w:rPr>
        <w:t>ankiet, test</w:t>
      </w:r>
      <w:r w:rsidR="00BA1ABF" w:rsidRPr="00187571">
        <w:rPr>
          <w:rFonts w:asciiTheme="minorBidi" w:hAnsiTheme="minorBidi" w:cstheme="minorBidi"/>
          <w:sz w:val="24"/>
          <w:szCs w:val="24"/>
        </w:rPr>
        <w:t>ów</w:t>
      </w:r>
      <w:r w:rsidRPr="00187571">
        <w:rPr>
          <w:rFonts w:asciiTheme="minorBidi" w:hAnsiTheme="minorBidi" w:cstheme="minorBidi"/>
          <w:sz w:val="24"/>
          <w:szCs w:val="24"/>
        </w:rPr>
        <w:t>)</w:t>
      </w:r>
      <w:r w:rsidR="00BA1ABF" w:rsidRPr="00187571">
        <w:rPr>
          <w:rFonts w:asciiTheme="minorBidi" w:hAnsiTheme="minorBidi" w:cstheme="minorBidi"/>
          <w:sz w:val="24"/>
          <w:szCs w:val="24"/>
        </w:rPr>
        <w:t xml:space="preserve"> i udzielania informacji zarówno w trakcie trwania projektu jak i po jego zakończeniu</w:t>
      </w:r>
      <w:r w:rsidR="00EF3791">
        <w:rPr>
          <w:rFonts w:asciiTheme="minorBidi" w:hAnsiTheme="minorBidi" w:cstheme="minorBidi"/>
          <w:sz w:val="24"/>
          <w:szCs w:val="24"/>
        </w:rPr>
        <w:t>.</w:t>
      </w:r>
    </w:p>
    <w:p w14:paraId="55E57B3C" w14:textId="1777F266" w:rsidR="00BA0186" w:rsidRPr="00187571" w:rsidRDefault="00D826A1" w:rsidP="00B8764D">
      <w:pPr>
        <w:pStyle w:val="Akapitzlist"/>
        <w:numPr>
          <w:ilvl w:val="0"/>
          <w:numId w:val="4"/>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color w:val="000000"/>
          <w:sz w:val="24"/>
          <w:szCs w:val="24"/>
        </w:rPr>
        <w:t>Nieusprawiedliwiona ni</w:t>
      </w:r>
      <w:r w:rsidR="000E3E80" w:rsidRPr="00187571">
        <w:rPr>
          <w:rFonts w:asciiTheme="minorBidi" w:hAnsiTheme="minorBidi" w:cstheme="minorBidi"/>
          <w:color w:val="000000"/>
          <w:sz w:val="24"/>
          <w:szCs w:val="24"/>
        </w:rPr>
        <w:t xml:space="preserve">eobecność </w:t>
      </w:r>
      <w:r w:rsidR="00BA0186" w:rsidRPr="00187571">
        <w:rPr>
          <w:rFonts w:asciiTheme="minorBidi" w:hAnsiTheme="minorBidi" w:cstheme="minorBidi"/>
          <w:color w:val="000000"/>
          <w:sz w:val="24"/>
          <w:szCs w:val="24"/>
        </w:rPr>
        <w:t xml:space="preserve">UP na </w:t>
      </w:r>
      <w:r w:rsidRPr="00187571">
        <w:rPr>
          <w:rFonts w:asciiTheme="minorBidi" w:hAnsiTheme="minorBidi" w:cstheme="minorBidi"/>
          <w:color w:val="000000"/>
          <w:sz w:val="24"/>
          <w:szCs w:val="24"/>
        </w:rPr>
        <w:t>trzech</w:t>
      </w:r>
      <w:r w:rsidR="000E3E80" w:rsidRPr="00187571">
        <w:rPr>
          <w:rFonts w:asciiTheme="minorBidi" w:hAnsiTheme="minorBidi" w:cstheme="minorBidi"/>
          <w:color w:val="000000"/>
          <w:sz w:val="24"/>
          <w:szCs w:val="24"/>
        </w:rPr>
        <w:t xml:space="preserve"> </w:t>
      </w:r>
      <w:r w:rsidR="00675CA3" w:rsidRPr="00187571">
        <w:rPr>
          <w:rFonts w:asciiTheme="minorBidi" w:hAnsiTheme="minorBidi" w:cstheme="minorBidi"/>
          <w:color w:val="000000"/>
          <w:sz w:val="24"/>
          <w:szCs w:val="24"/>
        </w:rPr>
        <w:t xml:space="preserve">zajęciach </w:t>
      </w:r>
      <w:r w:rsidR="000E3E80" w:rsidRPr="00187571">
        <w:rPr>
          <w:rFonts w:asciiTheme="minorBidi" w:hAnsiTheme="minorBidi" w:cstheme="minorBidi"/>
          <w:color w:val="000000"/>
          <w:sz w:val="24"/>
          <w:szCs w:val="24"/>
        </w:rPr>
        <w:t xml:space="preserve">bez podania przyczyn (usprawiedliwienia nieobecności), </w:t>
      </w:r>
      <w:r w:rsidR="00D412BF" w:rsidRPr="00187571">
        <w:rPr>
          <w:rFonts w:asciiTheme="minorBidi" w:hAnsiTheme="minorBidi" w:cstheme="minorBidi"/>
          <w:color w:val="000000"/>
          <w:sz w:val="24"/>
          <w:szCs w:val="24"/>
        </w:rPr>
        <w:t xml:space="preserve">może </w:t>
      </w:r>
      <w:r w:rsidR="00074D59" w:rsidRPr="00187571">
        <w:rPr>
          <w:rFonts w:asciiTheme="minorBidi" w:hAnsiTheme="minorBidi" w:cstheme="minorBidi"/>
          <w:color w:val="000000"/>
          <w:sz w:val="24"/>
          <w:szCs w:val="24"/>
        </w:rPr>
        <w:t xml:space="preserve">być podstawą do skreślenia uczennicy/ucznia z listy UP lub </w:t>
      </w:r>
      <w:r w:rsidR="00D412BF" w:rsidRPr="00187571">
        <w:rPr>
          <w:rFonts w:asciiTheme="minorBidi" w:hAnsiTheme="minorBidi" w:cstheme="minorBidi"/>
          <w:color w:val="000000"/>
          <w:sz w:val="24"/>
          <w:szCs w:val="24"/>
        </w:rPr>
        <w:t xml:space="preserve">zostać </w:t>
      </w:r>
      <w:r w:rsidR="000E3E80" w:rsidRPr="00187571">
        <w:rPr>
          <w:rFonts w:asciiTheme="minorBidi" w:hAnsiTheme="minorBidi" w:cstheme="minorBidi"/>
          <w:color w:val="000000"/>
          <w:sz w:val="24"/>
          <w:szCs w:val="24"/>
        </w:rPr>
        <w:t>potraktowan</w:t>
      </w:r>
      <w:r w:rsidR="007340E8" w:rsidRPr="00187571">
        <w:rPr>
          <w:rFonts w:asciiTheme="minorBidi" w:hAnsiTheme="minorBidi" w:cstheme="minorBidi"/>
          <w:color w:val="000000"/>
          <w:sz w:val="24"/>
          <w:szCs w:val="24"/>
        </w:rPr>
        <w:t>e</w:t>
      </w:r>
      <w:r w:rsidR="000E3E80" w:rsidRPr="00187571">
        <w:rPr>
          <w:rFonts w:asciiTheme="minorBidi" w:hAnsiTheme="minorBidi" w:cstheme="minorBidi"/>
          <w:color w:val="000000"/>
          <w:sz w:val="24"/>
          <w:szCs w:val="24"/>
        </w:rPr>
        <w:t xml:space="preserve"> jako rezygnacja z dalszego uczestnictwa w projekcie.</w:t>
      </w:r>
    </w:p>
    <w:p w14:paraId="4B697E58" w14:textId="10DB10A9" w:rsidR="000E3E80" w:rsidRPr="00187571" w:rsidRDefault="000E3E80" w:rsidP="00B8764D">
      <w:pPr>
        <w:pStyle w:val="Akapitzlist"/>
        <w:numPr>
          <w:ilvl w:val="0"/>
          <w:numId w:val="4"/>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color w:val="000000"/>
          <w:sz w:val="24"/>
          <w:szCs w:val="24"/>
        </w:rPr>
        <w:t xml:space="preserve">Wszystkie nieobecności należy usprawiedliwić u </w:t>
      </w:r>
      <w:r w:rsidR="00BA0186" w:rsidRPr="00187571">
        <w:rPr>
          <w:rFonts w:asciiTheme="minorBidi" w:hAnsiTheme="minorBidi" w:cstheme="minorBidi"/>
          <w:color w:val="000000"/>
          <w:sz w:val="24"/>
          <w:szCs w:val="24"/>
        </w:rPr>
        <w:t xml:space="preserve">grantobiorcy </w:t>
      </w:r>
      <w:r w:rsidRPr="00187571">
        <w:rPr>
          <w:rFonts w:asciiTheme="minorBidi" w:hAnsiTheme="minorBidi" w:cstheme="minorBidi"/>
          <w:color w:val="000000"/>
          <w:sz w:val="24"/>
          <w:szCs w:val="24"/>
        </w:rPr>
        <w:t>w terminie do 2 dni od daty zaistnienia zdarzenia.</w:t>
      </w:r>
    </w:p>
    <w:p w14:paraId="42796B30" w14:textId="47509A3C" w:rsidR="005C4D89" w:rsidRPr="00187571" w:rsidRDefault="00791CAE" w:rsidP="00B8764D">
      <w:pPr>
        <w:numPr>
          <w:ilvl w:val="0"/>
          <w:numId w:val="4"/>
        </w:numPr>
        <w:spacing w:before="80" w:after="80" w:line="276" w:lineRule="auto"/>
        <w:ind w:left="426"/>
        <w:rPr>
          <w:rFonts w:asciiTheme="minorBidi" w:hAnsiTheme="minorBidi" w:cstheme="minorBidi"/>
          <w:sz w:val="24"/>
          <w:szCs w:val="24"/>
        </w:rPr>
      </w:pPr>
      <w:r w:rsidRPr="00187571">
        <w:rPr>
          <w:rFonts w:asciiTheme="minorBidi" w:hAnsiTheme="minorBidi" w:cstheme="minorBidi"/>
          <w:sz w:val="24"/>
          <w:szCs w:val="24"/>
        </w:rPr>
        <w:t>Uczestnik projektu</w:t>
      </w:r>
      <w:r w:rsidR="005C4D89" w:rsidRPr="00187571">
        <w:rPr>
          <w:rFonts w:asciiTheme="minorBidi" w:hAnsiTheme="minorBidi" w:cstheme="minorBidi"/>
          <w:sz w:val="24"/>
          <w:szCs w:val="24"/>
        </w:rPr>
        <w:t xml:space="preserve"> może zostać skreślony z listy uczestników w przypadku:</w:t>
      </w:r>
    </w:p>
    <w:p w14:paraId="7AF461D0" w14:textId="30348DEE" w:rsidR="00C724CF" w:rsidRPr="00187571" w:rsidRDefault="00C724CF" w:rsidP="00B8764D">
      <w:pPr>
        <w:numPr>
          <w:ilvl w:val="1"/>
          <w:numId w:val="4"/>
        </w:numPr>
        <w:spacing w:before="80" w:after="80" w:line="276" w:lineRule="auto"/>
        <w:ind w:left="851"/>
        <w:rPr>
          <w:rFonts w:asciiTheme="minorBidi" w:hAnsiTheme="minorBidi" w:cstheme="minorBidi"/>
          <w:color w:val="000000"/>
          <w:sz w:val="24"/>
          <w:szCs w:val="24"/>
        </w:rPr>
      </w:pPr>
      <w:r w:rsidRPr="00187571">
        <w:rPr>
          <w:rFonts w:asciiTheme="minorBidi" w:hAnsiTheme="minorBidi" w:cstheme="minorBidi"/>
          <w:sz w:val="24"/>
          <w:szCs w:val="24"/>
        </w:rPr>
        <w:t>rażącego naruszenia zasad bezpieczeństwa podczas zajęć lub transportu</w:t>
      </w:r>
      <w:r w:rsidR="0017665A">
        <w:rPr>
          <w:rFonts w:asciiTheme="minorBidi" w:hAnsiTheme="minorBidi" w:cstheme="minorBidi"/>
          <w:sz w:val="24"/>
          <w:szCs w:val="24"/>
        </w:rPr>
        <w:t>;</w:t>
      </w:r>
    </w:p>
    <w:p w14:paraId="7E9D5445" w14:textId="0FACE56E" w:rsidR="00C724CF" w:rsidRPr="00187571" w:rsidRDefault="00C724CF" w:rsidP="00B8764D">
      <w:pPr>
        <w:numPr>
          <w:ilvl w:val="1"/>
          <w:numId w:val="4"/>
        </w:numPr>
        <w:spacing w:before="80" w:after="80" w:line="276" w:lineRule="auto"/>
        <w:ind w:left="851"/>
        <w:rPr>
          <w:rFonts w:asciiTheme="minorBidi" w:hAnsiTheme="minorBidi" w:cstheme="minorBidi"/>
          <w:color w:val="000000"/>
          <w:sz w:val="24"/>
          <w:szCs w:val="24"/>
        </w:rPr>
      </w:pPr>
      <w:r w:rsidRPr="00187571">
        <w:rPr>
          <w:rFonts w:asciiTheme="minorBidi" w:hAnsiTheme="minorBidi" w:cstheme="minorBidi"/>
          <w:sz w:val="24"/>
          <w:szCs w:val="24"/>
        </w:rPr>
        <w:t>za</w:t>
      </w:r>
      <w:r w:rsidR="00791CAE" w:rsidRPr="00187571">
        <w:rPr>
          <w:rFonts w:asciiTheme="minorBidi" w:hAnsiTheme="minorBidi" w:cstheme="minorBidi"/>
          <w:sz w:val="24"/>
          <w:szCs w:val="24"/>
        </w:rPr>
        <w:t>c</w:t>
      </w:r>
      <w:r w:rsidRPr="00187571">
        <w:rPr>
          <w:rFonts w:asciiTheme="minorBidi" w:hAnsiTheme="minorBidi" w:cstheme="minorBidi"/>
          <w:sz w:val="24"/>
          <w:szCs w:val="24"/>
        </w:rPr>
        <w:t>howań, które zagrażają zdrowiu lub życiu uczestników bądź naruszają dobra osobiste innych osób;</w:t>
      </w:r>
    </w:p>
    <w:p w14:paraId="3AC99F67" w14:textId="6521A572" w:rsidR="00C724CF" w:rsidRPr="00187571" w:rsidRDefault="00C724CF" w:rsidP="00B8764D">
      <w:pPr>
        <w:numPr>
          <w:ilvl w:val="1"/>
          <w:numId w:val="4"/>
        </w:numPr>
        <w:spacing w:before="80" w:after="80" w:line="276" w:lineRule="auto"/>
        <w:ind w:left="851"/>
        <w:rPr>
          <w:rFonts w:asciiTheme="minorBidi" w:hAnsiTheme="minorBidi" w:cstheme="minorBidi"/>
          <w:color w:val="000000"/>
          <w:sz w:val="24"/>
          <w:szCs w:val="24"/>
        </w:rPr>
      </w:pPr>
      <w:r w:rsidRPr="00187571">
        <w:rPr>
          <w:rFonts w:asciiTheme="minorBidi" w:hAnsiTheme="minorBidi" w:cstheme="minorBidi"/>
          <w:sz w:val="24"/>
          <w:szCs w:val="24"/>
        </w:rPr>
        <w:t>celowego przekazania nieprawdziwych informacji w dokumentach rekrutacyjnych;</w:t>
      </w:r>
    </w:p>
    <w:p w14:paraId="6C49C92E" w14:textId="44D9171A" w:rsidR="0081344E" w:rsidRPr="00187571" w:rsidRDefault="00834A24" w:rsidP="00B8764D">
      <w:pPr>
        <w:numPr>
          <w:ilvl w:val="1"/>
          <w:numId w:val="4"/>
        </w:numPr>
        <w:spacing w:before="80" w:after="80" w:line="276" w:lineRule="auto"/>
        <w:ind w:left="851"/>
        <w:rPr>
          <w:rFonts w:asciiTheme="minorBidi" w:hAnsiTheme="minorBidi" w:cstheme="minorBidi"/>
          <w:color w:val="000000"/>
          <w:sz w:val="24"/>
          <w:szCs w:val="24"/>
        </w:rPr>
      </w:pPr>
      <w:r w:rsidRPr="00187571">
        <w:rPr>
          <w:rFonts w:asciiTheme="minorBidi" w:hAnsiTheme="minorBidi" w:cstheme="minorBidi"/>
          <w:color w:val="000000"/>
          <w:sz w:val="24"/>
          <w:szCs w:val="24"/>
        </w:rPr>
        <w:t xml:space="preserve">częstej </w:t>
      </w:r>
      <w:r w:rsidR="00641999" w:rsidRPr="00187571">
        <w:rPr>
          <w:rFonts w:asciiTheme="minorBidi" w:hAnsiTheme="minorBidi" w:cstheme="minorBidi"/>
          <w:color w:val="000000"/>
          <w:sz w:val="24"/>
          <w:szCs w:val="24"/>
        </w:rPr>
        <w:t xml:space="preserve">nieobecności na zajęciach </w:t>
      </w:r>
      <w:r w:rsidR="00953421" w:rsidRPr="00187571">
        <w:rPr>
          <w:rFonts w:asciiTheme="minorBidi" w:hAnsiTheme="minorBidi" w:cstheme="minorBidi"/>
          <w:color w:val="000000"/>
          <w:sz w:val="24"/>
          <w:szCs w:val="24"/>
        </w:rPr>
        <w:t>powodującej</w:t>
      </w:r>
      <w:r w:rsidR="00B34688" w:rsidRPr="00187571">
        <w:rPr>
          <w:rFonts w:asciiTheme="minorBidi" w:hAnsiTheme="minorBidi" w:cstheme="minorBidi"/>
          <w:color w:val="000000"/>
          <w:sz w:val="24"/>
          <w:szCs w:val="24"/>
        </w:rPr>
        <w:t xml:space="preserve"> brak</w:t>
      </w:r>
      <w:r w:rsidRPr="00187571">
        <w:rPr>
          <w:rFonts w:asciiTheme="minorBidi" w:hAnsiTheme="minorBidi" w:cstheme="minorBidi"/>
          <w:color w:val="000000"/>
          <w:sz w:val="24"/>
          <w:szCs w:val="24"/>
        </w:rPr>
        <w:t xml:space="preserve"> </w:t>
      </w:r>
      <w:r w:rsidR="00C724CF" w:rsidRPr="00187571">
        <w:rPr>
          <w:rFonts w:asciiTheme="minorBidi" w:hAnsiTheme="minorBidi" w:cstheme="minorBidi"/>
          <w:color w:val="000000"/>
          <w:sz w:val="24"/>
          <w:szCs w:val="24"/>
        </w:rPr>
        <w:t xml:space="preserve">możliwości </w:t>
      </w:r>
      <w:r w:rsidRPr="00187571">
        <w:rPr>
          <w:rFonts w:asciiTheme="minorBidi" w:hAnsiTheme="minorBidi" w:cstheme="minorBidi"/>
          <w:color w:val="000000"/>
          <w:sz w:val="24"/>
          <w:szCs w:val="24"/>
        </w:rPr>
        <w:t>osiągnięci</w:t>
      </w:r>
      <w:r w:rsidR="00B34688" w:rsidRPr="00187571">
        <w:rPr>
          <w:rFonts w:asciiTheme="minorBidi" w:hAnsiTheme="minorBidi" w:cstheme="minorBidi"/>
          <w:color w:val="000000"/>
          <w:sz w:val="24"/>
          <w:szCs w:val="24"/>
        </w:rPr>
        <w:t>a</w:t>
      </w:r>
      <w:r w:rsidR="00641999" w:rsidRPr="00187571">
        <w:rPr>
          <w:rFonts w:asciiTheme="minorBidi" w:hAnsiTheme="minorBidi" w:cstheme="minorBidi"/>
          <w:color w:val="000000"/>
          <w:sz w:val="24"/>
          <w:szCs w:val="24"/>
        </w:rPr>
        <w:t xml:space="preserve"> zakładanych w projekcie efektów uczenia się</w:t>
      </w:r>
      <w:r w:rsidR="00953421" w:rsidRPr="00187571">
        <w:rPr>
          <w:rFonts w:asciiTheme="minorBidi" w:hAnsiTheme="minorBidi" w:cstheme="minorBidi"/>
          <w:color w:val="000000"/>
          <w:sz w:val="24"/>
          <w:szCs w:val="24"/>
        </w:rPr>
        <w:t>;</w:t>
      </w:r>
    </w:p>
    <w:p w14:paraId="1A696174" w14:textId="06EE4D2F" w:rsidR="005C4D89" w:rsidRPr="00187571" w:rsidRDefault="005C4D89" w:rsidP="00B8764D">
      <w:pPr>
        <w:numPr>
          <w:ilvl w:val="1"/>
          <w:numId w:val="4"/>
        </w:numPr>
        <w:spacing w:before="80" w:after="80" w:line="276" w:lineRule="auto"/>
        <w:ind w:left="851"/>
        <w:rPr>
          <w:rFonts w:asciiTheme="minorBidi" w:hAnsiTheme="minorBidi" w:cstheme="minorBidi"/>
          <w:color w:val="000000"/>
          <w:sz w:val="24"/>
          <w:szCs w:val="24"/>
        </w:rPr>
      </w:pPr>
      <w:r w:rsidRPr="00187571">
        <w:rPr>
          <w:rFonts w:asciiTheme="minorBidi" w:hAnsiTheme="minorBidi" w:cstheme="minorBidi"/>
          <w:color w:val="000000"/>
          <w:sz w:val="24"/>
          <w:szCs w:val="24"/>
        </w:rPr>
        <w:t xml:space="preserve">skreślenia z listy </w:t>
      </w:r>
      <w:r w:rsidR="00FA7EA4" w:rsidRPr="00187571">
        <w:rPr>
          <w:rFonts w:asciiTheme="minorBidi" w:hAnsiTheme="minorBidi" w:cstheme="minorBidi"/>
          <w:color w:val="000000"/>
          <w:sz w:val="24"/>
          <w:szCs w:val="24"/>
        </w:rPr>
        <w:t>u</w:t>
      </w:r>
      <w:r w:rsidRPr="00187571">
        <w:rPr>
          <w:rFonts w:asciiTheme="minorBidi" w:hAnsiTheme="minorBidi" w:cstheme="minorBidi"/>
          <w:color w:val="000000"/>
          <w:sz w:val="24"/>
          <w:szCs w:val="24"/>
        </w:rPr>
        <w:t>czniów szkoły</w:t>
      </w:r>
      <w:r w:rsidR="0017665A">
        <w:rPr>
          <w:rFonts w:asciiTheme="minorBidi" w:hAnsiTheme="minorBidi" w:cstheme="minorBidi"/>
          <w:color w:val="000000"/>
          <w:sz w:val="24"/>
          <w:szCs w:val="24"/>
        </w:rPr>
        <w:t>;</w:t>
      </w:r>
    </w:p>
    <w:p w14:paraId="57CC69D8" w14:textId="1C6EC021" w:rsidR="005C4D89" w:rsidRPr="00187571" w:rsidRDefault="005C4D89" w:rsidP="00B8764D">
      <w:pPr>
        <w:numPr>
          <w:ilvl w:val="1"/>
          <w:numId w:val="4"/>
        </w:numPr>
        <w:spacing w:before="80" w:after="80" w:line="276" w:lineRule="auto"/>
        <w:ind w:left="851"/>
        <w:rPr>
          <w:rFonts w:asciiTheme="minorBidi" w:hAnsiTheme="minorBidi" w:cstheme="minorBidi"/>
          <w:color w:val="000000"/>
          <w:sz w:val="24"/>
          <w:szCs w:val="24"/>
        </w:rPr>
      </w:pPr>
      <w:r w:rsidRPr="00187571">
        <w:rPr>
          <w:rFonts w:asciiTheme="minorBidi" w:hAnsiTheme="minorBidi" w:cstheme="minorBidi"/>
          <w:color w:val="000000"/>
          <w:sz w:val="24"/>
          <w:szCs w:val="24"/>
        </w:rPr>
        <w:t xml:space="preserve">nieprzestrzegania </w:t>
      </w:r>
      <w:r w:rsidR="00C724CF" w:rsidRPr="00187571">
        <w:rPr>
          <w:rFonts w:asciiTheme="minorBidi" w:hAnsiTheme="minorBidi" w:cstheme="minorBidi"/>
          <w:color w:val="000000"/>
          <w:sz w:val="24"/>
          <w:szCs w:val="24"/>
        </w:rPr>
        <w:t>niniejszego r</w:t>
      </w:r>
      <w:r w:rsidRPr="00187571">
        <w:rPr>
          <w:rFonts w:asciiTheme="minorBidi" w:hAnsiTheme="minorBidi" w:cstheme="minorBidi"/>
          <w:color w:val="000000"/>
          <w:sz w:val="24"/>
          <w:szCs w:val="24"/>
        </w:rPr>
        <w:t>egulaminu.</w:t>
      </w:r>
    </w:p>
    <w:p w14:paraId="5A459FC7" w14:textId="7FAE6228" w:rsidR="000B06BA" w:rsidRPr="00187571" w:rsidRDefault="00C95F18" w:rsidP="00B8764D">
      <w:pPr>
        <w:pStyle w:val="Akapitzlist"/>
        <w:numPr>
          <w:ilvl w:val="0"/>
          <w:numId w:val="4"/>
        </w:numPr>
        <w:spacing w:before="80" w:after="80" w:line="276" w:lineRule="auto"/>
        <w:ind w:left="425" w:hanging="425"/>
        <w:contextualSpacing w:val="0"/>
        <w:rPr>
          <w:rFonts w:asciiTheme="minorBidi" w:eastAsiaTheme="minorEastAsia" w:hAnsiTheme="minorBidi" w:cstheme="minorBidi"/>
          <w:sz w:val="24"/>
          <w:szCs w:val="24"/>
        </w:rPr>
      </w:pPr>
      <w:r w:rsidRPr="00187571">
        <w:rPr>
          <w:rFonts w:asciiTheme="minorBidi" w:hAnsiTheme="minorBidi" w:cstheme="minorBidi"/>
          <w:sz w:val="24"/>
          <w:szCs w:val="24"/>
        </w:rPr>
        <w:t>Uczestnik projektu może zrezygnować z udziału w projekcie składając stosowne pisemne oświadczenie o rezygnacji</w:t>
      </w:r>
      <w:r w:rsidR="00C724CF" w:rsidRPr="00187571">
        <w:rPr>
          <w:rFonts w:asciiTheme="minorBidi" w:hAnsiTheme="minorBidi" w:cstheme="minorBidi"/>
          <w:sz w:val="24"/>
          <w:szCs w:val="24"/>
        </w:rPr>
        <w:t xml:space="preserve"> </w:t>
      </w:r>
      <w:r w:rsidR="000F6D17" w:rsidRPr="00187571">
        <w:rPr>
          <w:rFonts w:asciiTheme="minorBidi" w:hAnsiTheme="minorBidi" w:cstheme="minorBidi"/>
          <w:sz w:val="24"/>
          <w:szCs w:val="24"/>
        </w:rPr>
        <w:t xml:space="preserve">(podpisane również przez rodzica/opiekuna prawnego). </w:t>
      </w:r>
    </w:p>
    <w:p w14:paraId="60508290" w14:textId="1EED2544" w:rsidR="006D47C1" w:rsidRPr="00187571" w:rsidRDefault="005C4D89" w:rsidP="00B8764D">
      <w:pPr>
        <w:numPr>
          <w:ilvl w:val="0"/>
          <w:numId w:val="4"/>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color w:val="000000"/>
          <w:sz w:val="24"/>
          <w:szCs w:val="24"/>
        </w:rPr>
        <w:lastRenderedPageBreak/>
        <w:t xml:space="preserve">Wszyscy </w:t>
      </w:r>
      <w:r w:rsidR="009A272F" w:rsidRPr="00187571">
        <w:rPr>
          <w:rFonts w:asciiTheme="minorBidi" w:hAnsiTheme="minorBidi" w:cstheme="minorBidi"/>
          <w:color w:val="000000"/>
          <w:sz w:val="24"/>
          <w:szCs w:val="24"/>
        </w:rPr>
        <w:t>UP</w:t>
      </w:r>
      <w:r w:rsidRPr="00187571">
        <w:rPr>
          <w:rFonts w:asciiTheme="minorBidi" w:hAnsiTheme="minorBidi" w:cstheme="minorBidi"/>
          <w:color w:val="000000"/>
          <w:sz w:val="24"/>
          <w:szCs w:val="24"/>
        </w:rPr>
        <w:t xml:space="preserve"> uzyskają wsparcie o tej samej jakości bez względu na różne czynniki mogące wpływać na ich dyskryminację</w:t>
      </w:r>
      <w:r w:rsidR="009A272F" w:rsidRPr="00187571">
        <w:rPr>
          <w:rFonts w:asciiTheme="minorBidi" w:hAnsiTheme="minorBidi" w:cstheme="minorBidi"/>
          <w:color w:val="000000"/>
          <w:sz w:val="24"/>
          <w:szCs w:val="24"/>
        </w:rPr>
        <w:t>.</w:t>
      </w:r>
    </w:p>
    <w:p w14:paraId="1B73136A" w14:textId="071EC7A4" w:rsidR="006553A4" w:rsidRPr="00187571" w:rsidRDefault="006553A4" w:rsidP="00B8764D">
      <w:pPr>
        <w:numPr>
          <w:ilvl w:val="0"/>
          <w:numId w:val="4"/>
        </w:numPr>
        <w:spacing w:before="80" w:after="80" w:line="276" w:lineRule="auto"/>
        <w:ind w:left="426"/>
        <w:rPr>
          <w:rFonts w:asciiTheme="minorBidi" w:hAnsiTheme="minorBidi" w:cstheme="minorBidi"/>
          <w:color w:val="000000" w:themeColor="text1"/>
          <w:sz w:val="24"/>
          <w:szCs w:val="24"/>
        </w:rPr>
      </w:pPr>
      <w:r w:rsidRPr="00187571">
        <w:rPr>
          <w:rFonts w:asciiTheme="minorBidi" w:hAnsiTheme="minorBidi" w:cstheme="minorBidi"/>
          <w:color w:val="000000" w:themeColor="text1"/>
          <w:sz w:val="24"/>
          <w:szCs w:val="24"/>
        </w:rPr>
        <w:t xml:space="preserve">Rodzic/opiekun prawny uczennicy/ucznia zobowiązany jest do </w:t>
      </w:r>
      <w:r w:rsidR="00D826A1" w:rsidRPr="00187571">
        <w:rPr>
          <w:rFonts w:asciiTheme="minorBidi" w:hAnsiTheme="minorBidi" w:cstheme="minorBidi"/>
          <w:color w:val="000000" w:themeColor="text1"/>
          <w:sz w:val="24"/>
          <w:szCs w:val="24"/>
        </w:rPr>
        <w:t xml:space="preserve">punktualnego </w:t>
      </w:r>
      <w:r w:rsidRPr="00187571">
        <w:rPr>
          <w:rFonts w:asciiTheme="minorBidi" w:hAnsiTheme="minorBidi" w:cstheme="minorBidi"/>
          <w:color w:val="000000" w:themeColor="text1"/>
          <w:sz w:val="24"/>
          <w:szCs w:val="24"/>
        </w:rPr>
        <w:t>prz</w:t>
      </w:r>
      <w:r w:rsidR="00EF3791">
        <w:rPr>
          <w:rFonts w:asciiTheme="minorBidi" w:hAnsiTheme="minorBidi" w:cstheme="minorBidi"/>
          <w:color w:val="000000" w:themeColor="text1"/>
          <w:sz w:val="24"/>
          <w:szCs w:val="24"/>
        </w:rPr>
        <w:t>yprowadzenia/przywiezienia</w:t>
      </w:r>
      <w:r w:rsidRPr="00187571">
        <w:rPr>
          <w:rFonts w:asciiTheme="minorBidi" w:hAnsiTheme="minorBidi" w:cstheme="minorBidi"/>
          <w:color w:val="000000" w:themeColor="text1"/>
          <w:sz w:val="24"/>
          <w:szCs w:val="24"/>
        </w:rPr>
        <w:t xml:space="preserve"> dziecka </w:t>
      </w:r>
      <w:r w:rsidR="00D826A1" w:rsidRPr="00187571">
        <w:rPr>
          <w:rFonts w:asciiTheme="minorBidi" w:hAnsiTheme="minorBidi" w:cstheme="minorBidi"/>
          <w:color w:val="000000" w:themeColor="text1"/>
          <w:sz w:val="24"/>
          <w:szCs w:val="24"/>
        </w:rPr>
        <w:t>do</w:t>
      </w:r>
      <w:r w:rsidRPr="00187571">
        <w:rPr>
          <w:rFonts w:asciiTheme="minorBidi" w:hAnsiTheme="minorBidi" w:cstheme="minorBidi"/>
          <w:color w:val="000000" w:themeColor="text1"/>
          <w:sz w:val="24"/>
          <w:szCs w:val="24"/>
        </w:rPr>
        <w:t xml:space="preserve"> miejsc</w:t>
      </w:r>
      <w:r w:rsidR="00685694" w:rsidRPr="00187571">
        <w:rPr>
          <w:rFonts w:asciiTheme="minorBidi" w:hAnsiTheme="minorBidi" w:cstheme="minorBidi"/>
          <w:color w:val="000000" w:themeColor="text1"/>
          <w:sz w:val="24"/>
          <w:szCs w:val="24"/>
        </w:rPr>
        <w:t>a</w:t>
      </w:r>
      <w:r w:rsidRPr="00187571">
        <w:rPr>
          <w:rFonts w:asciiTheme="minorBidi" w:hAnsiTheme="minorBidi" w:cstheme="minorBidi"/>
          <w:color w:val="000000" w:themeColor="text1"/>
          <w:sz w:val="24"/>
          <w:szCs w:val="24"/>
        </w:rPr>
        <w:t xml:space="preserve"> wskazane</w:t>
      </w:r>
      <w:r w:rsidR="00D2075B" w:rsidRPr="00187571">
        <w:rPr>
          <w:rFonts w:asciiTheme="minorBidi" w:hAnsiTheme="minorBidi" w:cstheme="minorBidi"/>
          <w:color w:val="000000" w:themeColor="text1"/>
          <w:sz w:val="24"/>
          <w:szCs w:val="24"/>
        </w:rPr>
        <w:t>go</w:t>
      </w:r>
      <w:r w:rsidRPr="00187571">
        <w:rPr>
          <w:rFonts w:asciiTheme="minorBidi" w:hAnsiTheme="minorBidi" w:cstheme="minorBidi"/>
          <w:color w:val="000000" w:themeColor="text1"/>
          <w:sz w:val="24"/>
          <w:szCs w:val="24"/>
        </w:rPr>
        <w:t xml:space="preserve"> przez organizatora zajęć oraz odbioru dziecka po </w:t>
      </w:r>
      <w:r w:rsidR="00D2075B" w:rsidRPr="00187571">
        <w:rPr>
          <w:rFonts w:asciiTheme="minorBidi" w:hAnsiTheme="minorBidi" w:cstheme="minorBidi"/>
          <w:color w:val="000000" w:themeColor="text1"/>
          <w:sz w:val="24"/>
          <w:szCs w:val="24"/>
        </w:rPr>
        <w:t xml:space="preserve">zakończeniu </w:t>
      </w:r>
      <w:r w:rsidRPr="00187571">
        <w:rPr>
          <w:rFonts w:asciiTheme="minorBidi" w:hAnsiTheme="minorBidi" w:cstheme="minorBidi"/>
          <w:color w:val="000000" w:themeColor="text1"/>
          <w:sz w:val="24"/>
          <w:szCs w:val="24"/>
        </w:rPr>
        <w:t xml:space="preserve">zajęć. </w:t>
      </w:r>
    </w:p>
    <w:p w14:paraId="24AA5103" w14:textId="74790886" w:rsidR="00BD5C94" w:rsidRPr="00187571" w:rsidRDefault="00BD5C94" w:rsidP="00B8764D">
      <w:pPr>
        <w:numPr>
          <w:ilvl w:val="0"/>
          <w:numId w:val="4"/>
        </w:numPr>
        <w:spacing w:before="80" w:after="80" w:line="276" w:lineRule="auto"/>
        <w:ind w:left="426"/>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 xml:space="preserve">Uczestnik projektu może uczestniczyć albo w półkolonii wakacyjnej albo w zajęciach na basenie organizowanych w ramach projektu. </w:t>
      </w:r>
    </w:p>
    <w:p w14:paraId="04AFB658" w14:textId="77777777" w:rsidR="00233D9F" w:rsidRPr="00187571" w:rsidRDefault="00233D9F" w:rsidP="00B8764D">
      <w:pPr>
        <w:spacing w:before="80" w:after="80" w:line="276" w:lineRule="auto"/>
        <w:rPr>
          <w:rFonts w:asciiTheme="minorBidi" w:hAnsiTheme="minorBidi" w:cstheme="minorBidi"/>
          <w:color w:val="000000" w:themeColor="text1"/>
          <w:sz w:val="24"/>
          <w:szCs w:val="24"/>
        </w:rPr>
      </w:pPr>
    </w:p>
    <w:p w14:paraId="7C6E8560" w14:textId="38FFE73E" w:rsidR="00233D9F" w:rsidRPr="00187571" w:rsidRDefault="00177FB7" w:rsidP="00B8764D">
      <w:pPr>
        <w:spacing w:before="80" w:after="80" w:line="276" w:lineRule="auto"/>
        <w:jc w:val="center"/>
        <w:rPr>
          <w:rFonts w:asciiTheme="minorBidi" w:hAnsiTheme="minorBidi" w:cstheme="minorBidi"/>
          <w:color w:val="000000" w:themeColor="text1"/>
          <w:sz w:val="24"/>
          <w:szCs w:val="24"/>
        </w:rPr>
      </w:pPr>
      <w:r w:rsidRPr="00187571">
        <w:rPr>
          <w:rFonts w:asciiTheme="minorBidi" w:hAnsiTheme="minorBidi" w:cstheme="minorBidi"/>
          <w:b/>
          <w:bCs/>
          <w:color w:val="000000" w:themeColor="text1"/>
          <w:sz w:val="24"/>
          <w:szCs w:val="24"/>
        </w:rPr>
        <w:t>§ 6 Informacje związane z przetwarzaniem danych osobowych</w:t>
      </w:r>
    </w:p>
    <w:p w14:paraId="2B5E1E45" w14:textId="16EDE1B9" w:rsidR="00233D9F" w:rsidRPr="00187571" w:rsidRDefault="00233D9F" w:rsidP="00B8764D">
      <w:pPr>
        <w:pStyle w:val="Akapitzlist"/>
        <w:numPr>
          <w:ilvl w:val="0"/>
          <w:numId w:val="37"/>
        </w:numPr>
        <w:spacing w:before="80" w:after="80" w:line="276" w:lineRule="auto"/>
        <w:rPr>
          <w:rFonts w:asciiTheme="minorBidi" w:hAnsiTheme="minorBidi" w:cstheme="minorBidi"/>
          <w:color w:val="000000" w:themeColor="text1"/>
          <w:sz w:val="24"/>
          <w:szCs w:val="24"/>
        </w:rPr>
      </w:pPr>
      <w:r w:rsidRPr="00187571">
        <w:rPr>
          <w:rFonts w:asciiTheme="minorBidi" w:hAnsiTheme="minorBidi" w:cstheme="minorBidi"/>
          <w:color w:val="000000" w:themeColor="text1"/>
          <w:sz w:val="24"/>
          <w:szCs w:val="24"/>
        </w:rPr>
        <w:t xml:space="preserve">Administratorem Pani/Pana danych osobowych (dalej: „Administrator”) jest: </w:t>
      </w:r>
    </w:p>
    <w:p w14:paraId="6F0CB210" w14:textId="60B42CB4" w:rsidR="00187571" w:rsidRPr="00187571" w:rsidRDefault="00C4137A" w:rsidP="00B8764D">
      <w:pPr>
        <w:spacing w:before="80" w:after="80" w:line="276" w:lineRule="auto"/>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 xml:space="preserve">Gmina Dukla, ul. Trakt Węgierski 11, 38-450 Dukla </w:t>
      </w:r>
      <w:r w:rsidR="00187571" w:rsidRPr="00187571">
        <w:rPr>
          <w:rFonts w:asciiTheme="minorBidi" w:hAnsiTheme="minorBidi" w:cstheme="minorBidi"/>
          <w:color w:val="000000" w:themeColor="text1"/>
          <w:sz w:val="24"/>
          <w:szCs w:val="24"/>
        </w:rPr>
        <w:t>oraz</w:t>
      </w:r>
    </w:p>
    <w:p w14:paraId="030900C4" w14:textId="058AA9CA" w:rsidR="00233D9F" w:rsidRPr="00187571" w:rsidRDefault="00233D9F" w:rsidP="00B8764D">
      <w:pPr>
        <w:pStyle w:val="Akapitzlist"/>
        <w:numPr>
          <w:ilvl w:val="1"/>
          <w:numId w:val="39"/>
        </w:numPr>
        <w:spacing w:before="80" w:after="80" w:line="276" w:lineRule="auto"/>
        <w:rPr>
          <w:rFonts w:asciiTheme="minorBidi" w:hAnsiTheme="minorBidi" w:cstheme="minorBidi"/>
          <w:color w:val="000000" w:themeColor="text1"/>
          <w:sz w:val="24"/>
          <w:szCs w:val="24"/>
        </w:rPr>
      </w:pPr>
      <w:r w:rsidRPr="00187571">
        <w:rPr>
          <w:rFonts w:asciiTheme="minorBidi" w:hAnsiTheme="minorBidi" w:cstheme="minorBidi"/>
          <w:color w:val="000000" w:themeColor="text1"/>
          <w:sz w:val="24"/>
          <w:szCs w:val="24"/>
        </w:rPr>
        <w:t>Lokalna Grupa Działania „</w:t>
      </w:r>
      <w:r w:rsidR="00A23350" w:rsidRPr="00187571">
        <w:rPr>
          <w:rFonts w:asciiTheme="minorBidi" w:hAnsiTheme="minorBidi" w:cstheme="minorBidi"/>
          <w:color w:val="000000" w:themeColor="text1"/>
          <w:sz w:val="24"/>
          <w:szCs w:val="24"/>
        </w:rPr>
        <w:t>Kraina Nafty</w:t>
      </w:r>
      <w:r w:rsidRPr="00187571">
        <w:rPr>
          <w:rFonts w:asciiTheme="minorBidi" w:hAnsiTheme="minorBidi" w:cstheme="minorBidi"/>
          <w:color w:val="000000" w:themeColor="text1"/>
          <w:sz w:val="24"/>
          <w:szCs w:val="24"/>
        </w:rPr>
        <w:t xml:space="preserve">” z siedzibą w </w:t>
      </w:r>
      <w:r w:rsidR="00A23350" w:rsidRPr="00187571">
        <w:rPr>
          <w:rFonts w:asciiTheme="minorBidi" w:hAnsiTheme="minorBidi" w:cstheme="minorBidi"/>
          <w:color w:val="000000" w:themeColor="text1"/>
          <w:sz w:val="24"/>
          <w:szCs w:val="24"/>
        </w:rPr>
        <w:t>Miejs</w:t>
      </w:r>
      <w:r w:rsidR="00EF3791">
        <w:rPr>
          <w:rFonts w:asciiTheme="minorBidi" w:hAnsiTheme="minorBidi" w:cstheme="minorBidi"/>
          <w:color w:val="000000" w:themeColor="text1"/>
          <w:sz w:val="24"/>
          <w:szCs w:val="24"/>
        </w:rPr>
        <w:t>cu</w:t>
      </w:r>
      <w:r w:rsidR="00A23350" w:rsidRPr="00187571">
        <w:rPr>
          <w:rFonts w:asciiTheme="minorBidi" w:hAnsiTheme="minorBidi" w:cstheme="minorBidi"/>
          <w:color w:val="000000" w:themeColor="text1"/>
          <w:sz w:val="24"/>
          <w:szCs w:val="24"/>
        </w:rPr>
        <w:t xml:space="preserve"> Piastow</w:t>
      </w:r>
      <w:r w:rsidR="00EF3791">
        <w:rPr>
          <w:rFonts w:asciiTheme="minorBidi" w:hAnsiTheme="minorBidi" w:cstheme="minorBidi"/>
          <w:color w:val="000000" w:themeColor="text1"/>
          <w:sz w:val="24"/>
          <w:szCs w:val="24"/>
        </w:rPr>
        <w:t>ym</w:t>
      </w:r>
      <w:r w:rsidR="00A23350" w:rsidRPr="00187571">
        <w:rPr>
          <w:rFonts w:asciiTheme="minorBidi" w:hAnsiTheme="minorBidi" w:cstheme="minorBidi"/>
          <w:color w:val="000000" w:themeColor="text1"/>
          <w:sz w:val="24"/>
          <w:szCs w:val="24"/>
        </w:rPr>
        <w:t xml:space="preserve"> </w:t>
      </w:r>
      <w:r w:rsidR="00B6407F" w:rsidRPr="00187571">
        <w:rPr>
          <w:rFonts w:asciiTheme="minorBidi" w:hAnsiTheme="minorBidi" w:cstheme="minorBidi"/>
          <w:color w:val="000000" w:themeColor="text1"/>
          <w:sz w:val="24"/>
          <w:szCs w:val="24"/>
        </w:rPr>
        <w:t>ul. Dworska 14</w:t>
      </w:r>
      <w:r w:rsidRPr="00187571">
        <w:rPr>
          <w:rFonts w:asciiTheme="minorBidi" w:hAnsiTheme="minorBidi" w:cstheme="minorBidi"/>
          <w:color w:val="000000" w:themeColor="text1"/>
          <w:sz w:val="24"/>
          <w:szCs w:val="24"/>
        </w:rPr>
        <w:t xml:space="preserve">, </w:t>
      </w:r>
      <w:r w:rsidR="00B6407F" w:rsidRPr="00187571">
        <w:rPr>
          <w:rFonts w:asciiTheme="minorBidi" w:hAnsiTheme="minorBidi" w:cstheme="minorBidi"/>
          <w:color w:val="000000" w:themeColor="text1"/>
          <w:sz w:val="24"/>
          <w:szCs w:val="24"/>
        </w:rPr>
        <w:t>38</w:t>
      </w:r>
      <w:r w:rsidRPr="00187571">
        <w:rPr>
          <w:rFonts w:asciiTheme="minorBidi" w:hAnsiTheme="minorBidi" w:cstheme="minorBidi"/>
          <w:color w:val="000000" w:themeColor="text1"/>
          <w:sz w:val="24"/>
          <w:szCs w:val="24"/>
        </w:rPr>
        <w:t>-</w:t>
      </w:r>
      <w:r w:rsidR="00B6407F" w:rsidRPr="00187571">
        <w:rPr>
          <w:rFonts w:asciiTheme="minorBidi" w:hAnsiTheme="minorBidi" w:cstheme="minorBidi"/>
          <w:color w:val="000000" w:themeColor="text1"/>
          <w:sz w:val="24"/>
          <w:szCs w:val="24"/>
        </w:rPr>
        <w:t>430</w:t>
      </w:r>
      <w:r w:rsidRPr="00187571">
        <w:rPr>
          <w:rFonts w:asciiTheme="minorBidi" w:hAnsiTheme="minorBidi" w:cstheme="minorBidi"/>
          <w:color w:val="000000" w:themeColor="text1"/>
          <w:sz w:val="24"/>
          <w:szCs w:val="24"/>
        </w:rPr>
        <w:t xml:space="preserve"> </w:t>
      </w:r>
      <w:r w:rsidR="00B6407F" w:rsidRPr="00187571">
        <w:rPr>
          <w:rFonts w:asciiTheme="minorBidi" w:hAnsiTheme="minorBidi" w:cstheme="minorBidi"/>
          <w:color w:val="000000" w:themeColor="text1"/>
          <w:sz w:val="24"/>
          <w:szCs w:val="24"/>
        </w:rPr>
        <w:t>Miejsce Piastowe</w:t>
      </w:r>
      <w:r w:rsidR="004F71A2" w:rsidRPr="00187571">
        <w:rPr>
          <w:rFonts w:asciiTheme="minorBidi" w:hAnsiTheme="minorBidi" w:cstheme="minorBidi"/>
          <w:color w:val="000000" w:themeColor="text1"/>
          <w:sz w:val="24"/>
          <w:szCs w:val="24"/>
        </w:rPr>
        <w:t>.</w:t>
      </w:r>
      <w:r w:rsidRPr="00187571">
        <w:rPr>
          <w:rFonts w:asciiTheme="minorBidi" w:hAnsiTheme="minorBidi" w:cstheme="minorBidi"/>
          <w:color w:val="000000" w:themeColor="text1"/>
          <w:sz w:val="24"/>
          <w:szCs w:val="24"/>
        </w:rPr>
        <w:t xml:space="preserve"> </w:t>
      </w:r>
    </w:p>
    <w:p w14:paraId="3F9FB4A2" w14:textId="623F3CC2" w:rsidR="00187571" w:rsidRPr="0095735D" w:rsidRDefault="00233D9F" w:rsidP="00B8764D">
      <w:pPr>
        <w:pStyle w:val="Akapitzlist"/>
        <w:numPr>
          <w:ilvl w:val="0"/>
          <w:numId w:val="37"/>
        </w:numPr>
        <w:spacing w:before="80" w:after="80" w:line="276" w:lineRule="auto"/>
        <w:rPr>
          <w:rFonts w:asciiTheme="minorBidi" w:hAnsiTheme="minorBidi" w:cstheme="minorBidi"/>
          <w:color w:val="000000" w:themeColor="text1"/>
          <w:sz w:val="24"/>
          <w:szCs w:val="24"/>
        </w:rPr>
      </w:pPr>
      <w:r w:rsidRPr="0095735D">
        <w:rPr>
          <w:rFonts w:asciiTheme="minorBidi" w:hAnsiTheme="minorBidi" w:cstheme="minorBidi"/>
          <w:color w:val="000000" w:themeColor="text1"/>
          <w:sz w:val="24"/>
          <w:szCs w:val="24"/>
        </w:rPr>
        <w:t xml:space="preserve">Z Administratorem można kontaktować się poprzez adres e-mail: </w:t>
      </w:r>
      <w:hyperlink r:id="rId13" w:history="1">
        <w:r w:rsidR="00C4137A" w:rsidRPr="0095735D">
          <w:rPr>
            <w:rStyle w:val="Hipercze"/>
            <w:rFonts w:asciiTheme="minorBidi" w:hAnsiTheme="minorBidi" w:cstheme="minorBidi"/>
            <w:color w:val="000000" w:themeColor="text1"/>
            <w:sz w:val="24"/>
            <w:szCs w:val="24"/>
          </w:rPr>
          <w:t>gmina@dukla.p</w:t>
        </w:r>
      </w:hyperlink>
      <w:r w:rsidR="00C4137A" w:rsidRPr="0095735D">
        <w:rPr>
          <w:rFonts w:asciiTheme="minorBidi" w:hAnsiTheme="minorBidi" w:cstheme="minorBidi"/>
          <w:color w:val="000000" w:themeColor="text1"/>
          <w:sz w:val="24"/>
          <w:szCs w:val="24"/>
        </w:rPr>
        <w:t xml:space="preserve"> </w:t>
      </w:r>
      <w:r w:rsidRPr="0095735D">
        <w:rPr>
          <w:rFonts w:asciiTheme="minorBidi" w:hAnsiTheme="minorBidi" w:cstheme="minorBidi"/>
          <w:color w:val="000000" w:themeColor="text1"/>
          <w:sz w:val="24"/>
          <w:szCs w:val="24"/>
        </w:rPr>
        <w:t xml:space="preserve">lub pisemnie na adres korespondencyjny: </w:t>
      </w:r>
      <w:r w:rsidR="00187571" w:rsidRPr="0095735D">
        <w:rPr>
          <w:rFonts w:asciiTheme="minorBidi" w:hAnsiTheme="minorBidi" w:cstheme="minorBidi"/>
          <w:color w:val="000000" w:themeColor="text1"/>
          <w:sz w:val="24"/>
          <w:szCs w:val="24"/>
        </w:rPr>
        <w:t xml:space="preserve"> </w:t>
      </w:r>
      <w:r w:rsidR="00C4137A" w:rsidRPr="0095735D">
        <w:rPr>
          <w:rFonts w:asciiTheme="minorBidi" w:hAnsiTheme="minorBidi" w:cstheme="minorBidi"/>
          <w:color w:val="000000" w:themeColor="text1"/>
          <w:sz w:val="24"/>
          <w:szCs w:val="24"/>
        </w:rPr>
        <w:t xml:space="preserve">Gmina Dukla, ul. Trakt Węgierski 11, 38-450 Dukla </w:t>
      </w:r>
    </w:p>
    <w:p w14:paraId="6391D2F3" w14:textId="77777777" w:rsidR="00187571" w:rsidRPr="00187571" w:rsidRDefault="00187571" w:rsidP="00B8764D">
      <w:pPr>
        <w:spacing w:before="80" w:after="80" w:line="276" w:lineRule="auto"/>
        <w:rPr>
          <w:rFonts w:asciiTheme="minorBidi" w:hAnsiTheme="minorBidi" w:cstheme="minorBidi"/>
          <w:color w:val="000000" w:themeColor="text1"/>
          <w:sz w:val="24"/>
          <w:szCs w:val="24"/>
        </w:rPr>
      </w:pPr>
      <w:r w:rsidRPr="00187571">
        <w:rPr>
          <w:rFonts w:asciiTheme="minorBidi" w:hAnsiTheme="minorBidi" w:cstheme="minorBidi"/>
          <w:color w:val="000000" w:themeColor="text1"/>
          <w:sz w:val="24"/>
          <w:szCs w:val="24"/>
        </w:rPr>
        <w:t xml:space="preserve">lub poprzez adres e-mail: </w:t>
      </w:r>
      <w:hyperlink r:id="rId14" w:history="1">
        <w:r w:rsidRPr="00187571">
          <w:rPr>
            <w:rStyle w:val="Hipercze"/>
            <w:rFonts w:asciiTheme="minorBidi" w:hAnsiTheme="minorBidi" w:cstheme="minorBidi"/>
            <w:sz w:val="24"/>
            <w:szCs w:val="24"/>
          </w:rPr>
          <w:t>biuro@kraina-nafty.pl</w:t>
        </w:r>
      </w:hyperlink>
      <w:r w:rsidRPr="00187571">
        <w:rPr>
          <w:rFonts w:asciiTheme="minorBidi" w:hAnsiTheme="minorBidi" w:cstheme="minorBidi"/>
          <w:color w:val="000000" w:themeColor="text1"/>
          <w:sz w:val="24"/>
          <w:szCs w:val="24"/>
        </w:rPr>
        <w:t xml:space="preserve">, lub pisemnie na adres korespondencyjny: Lokalna Grupa Działania „Kraina Nafty” ul. Dworska 14, 38-430 Miejsce Piastowe. </w:t>
      </w:r>
    </w:p>
    <w:p w14:paraId="6284CD57" w14:textId="77777777" w:rsidR="00B424C4" w:rsidRPr="00187571" w:rsidRDefault="00B424C4" w:rsidP="00B8764D">
      <w:pPr>
        <w:pStyle w:val="Akapitzlist"/>
        <w:numPr>
          <w:ilvl w:val="0"/>
          <w:numId w:val="37"/>
        </w:numPr>
        <w:spacing w:before="80" w:after="80" w:line="276" w:lineRule="auto"/>
        <w:rPr>
          <w:rFonts w:asciiTheme="minorBidi" w:hAnsiTheme="minorBidi" w:cstheme="minorBidi"/>
          <w:color w:val="000000" w:themeColor="text1"/>
          <w:sz w:val="24"/>
          <w:szCs w:val="24"/>
        </w:rPr>
      </w:pPr>
      <w:r w:rsidRPr="00187571">
        <w:rPr>
          <w:rFonts w:asciiTheme="minorBidi" w:hAnsiTheme="minorBidi" w:cstheme="minorBidi"/>
          <w:color w:val="000000" w:themeColor="text1"/>
          <w:sz w:val="24"/>
          <w:szCs w:val="24"/>
        </w:rPr>
        <w:t xml:space="preserve">Dane osobowe będą przetwarzane przez administratora w celu realizacji ww. projektu grantowego, dofinansowanego ze środków Europejskiego Funduszu Społecznego Plus w ramach Programu Fundusze Europejskie dla Podkarpacia 2021-2027, w szczególności w celu udzielenia wsparcia uczestnikom projektu z uwzględnieniem rekrutacji, działań informacyjnych, monitorowania, sprawozdawczości, ewaluacji, kontroli i audytu prowadzonych w zakresie projektu. </w:t>
      </w:r>
    </w:p>
    <w:p w14:paraId="5690D3F4" w14:textId="77777777" w:rsidR="00233D9F" w:rsidRPr="00187571" w:rsidRDefault="00233D9F" w:rsidP="00B8764D">
      <w:pPr>
        <w:pStyle w:val="Akapitzlist"/>
        <w:numPr>
          <w:ilvl w:val="0"/>
          <w:numId w:val="37"/>
        </w:numPr>
        <w:spacing w:before="80" w:after="80" w:line="276" w:lineRule="auto"/>
        <w:rPr>
          <w:rFonts w:asciiTheme="minorBidi" w:hAnsiTheme="minorBidi" w:cstheme="minorBidi"/>
          <w:color w:val="000000" w:themeColor="text1"/>
          <w:sz w:val="24"/>
          <w:szCs w:val="24"/>
        </w:rPr>
      </w:pPr>
      <w:r w:rsidRPr="00187571">
        <w:rPr>
          <w:rFonts w:asciiTheme="minorBidi" w:hAnsiTheme="minorBidi" w:cstheme="minorBidi"/>
          <w:color w:val="000000" w:themeColor="text1"/>
          <w:sz w:val="24"/>
          <w:szCs w:val="24"/>
        </w:rPr>
        <w:t xml:space="preserve">Podstawą prawną przetwarzania danych osobowych jest obowiązek prawny ciążący na Administratorze (art. 6 ust. 1 lit. c, art. 9 ust. 2 lit. g RODO): </w:t>
      </w:r>
    </w:p>
    <w:p w14:paraId="0D201BAC" w14:textId="3AC72CA6" w:rsidR="00233D9F" w:rsidRPr="00187571" w:rsidRDefault="00233D9F" w:rsidP="00B8764D">
      <w:pPr>
        <w:pStyle w:val="Akapitzlist"/>
        <w:numPr>
          <w:ilvl w:val="0"/>
          <w:numId w:val="40"/>
        </w:numPr>
        <w:spacing w:before="80" w:after="80" w:line="276" w:lineRule="auto"/>
        <w:rPr>
          <w:rFonts w:asciiTheme="minorBidi" w:hAnsiTheme="minorBidi" w:cstheme="minorBidi"/>
          <w:color w:val="000000" w:themeColor="text1"/>
          <w:sz w:val="24"/>
          <w:szCs w:val="24"/>
        </w:rPr>
      </w:pPr>
      <w:r w:rsidRPr="00187571">
        <w:rPr>
          <w:rFonts w:asciiTheme="minorBidi" w:hAnsiTheme="minorBidi" w:cstheme="minorBidi"/>
          <w:color w:val="000000" w:themeColor="text1"/>
          <w:sz w:val="24"/>
          <w:szCs w:val="24"/>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23D25BC5" w14:textId="1952C8E3" w:rsidR="00233D9F" w:rsidRPr="00187571" w:rsidRDefault="00233D9F" w:rsidP="00B8764D">
      <w:pPr>
        <w:pStyle w:val="Akapitzlist"/>
        <w:numPr>
          <w:ilvl w:val="0"/>
          <w:numId w:val="40"/>
        </w:numPr>
        <w:spacing w:before="80" w:after="80" w:line="276" w:lineRule="auto"/>
        <w:rPr>
          <w:rFonts w:asciiTheme="minorBidi" w:hAnsiTheme="minorBidi" w:cstheme="minorBidi"/>
          <w:color w:val="000000" w:themeColor="text1"/>
          <w:sz w:val="24"/>
          <w:szCs w:val="24"/>
        </w:rPr>
      </w:pPr>
      <w:r w:rsidRPr="00187571">
        <w:rPr>
          <w:rFonts w:asciiTheme="minorBidi" w:hAnsiTheme="minorBidi" w:cstheme="minorBidi"/>
          <w:color w:val="000000" w:themeColor="text1"/>
          <w:sz w:val="24"/>
          <w:szCs w:val="24"/>
        </w:rPr>
        <w:t>rozporządzenie Parlamentu Europejskiego i Rady (UE) 2021/1057 z dnia 24 czerwca 2021 r. ustanawiające Europejski Fundusz Społeczny Plus (EFS+) oraz uchylające rozporządzenie (UE) nr 1296/2013 (Dz. Urz. UE L 231 z 30.06.2021, str. 21, z późn. zm.)</w:t>
      </w:r>
      <w:r w:rsidR="00EF3791">
        <w:rPr>
          <w:rFonts w:asciiTheme="minorBidi" w:hAnsiTheme="minorBidi" w:cstheme="minorBidi"/>
          <w:color w:val="000000" w:themeColor="text1"/>
          <w:sz w:val="24"/>
          <w:szCs w:val="24"/>
        </w:rPr>
        <w:t>.</w:t>
      </w:r>
    </w:p>
    <w:p w14:paraId="5DF2A8CE" w14:textId="22D61573" w:rsidR="00652944" w:rsidRPr="00187571" w:rsidRDefault="00652944" w:rsidP="00B8764D">
      <w:pPr>
        <w:pStyle w:val="Akapitzlist"/>
        <w:numPr>
          <w:ilvl w:val="0"/>
          <w:numId w:val="37"/>
        </w:numPr>
        <w:spacing w:before="80" w:after="80" w:line="276" w:lineRule="auto"/>
        <w:rPr>
          <w:rFonts w:asciiTheme="minorBidi" w:hAnsiTheme="minorBidi" w:cstheme="minorBidi"/>
          <w:color w:val="000000" w:themeColor="text1"/>
          <w:sz w:val="24"/>
          <w:szCs w:val="24"/>
        </w:rPr>
      </w:pPr>
      <w:r w:rsidRPr="00187571">
        <w:rPr>
          <w:rFonts w:asciiTheme="minorBidi" w:hAnsiTheme="minorBidi" w:cstheme="minorBidi"/>
          <w:color w:val="000000" w:themeColor="text1"/>
          <w:sz w:val="24"/>
          <w:szCs w:val="24"/>
        </w:rPr>
        <w:t xml:space="preserve">Dane osobowe przetwarzane przez Administratora to: imię nazwisko, wiek, miejsce zamieszkania, status na rynku pracy, dane kontaktowe typu: numer telefonu i/lub adres e-mail, inne niezbędne dane wymagane dla realizacji obowiązków </w:t>
      </w:r>
      <w:r w:rsidRPr="00187571">
        <w:rPr>
          <w:rFonts w:asciiTheme="minorBidi" w:hAnsiTheme="minorBidi" w:cstheme="minorBidi"/>
          <w:color w:val="000000" w:themeColor="text1"/>
          <w:sz w:val="24"/>
          <w:szCs w:val="24"/>
        </w:rPr>
        <w:lastRenderedPageBreak/>
        <w:t xml:space="preserve">wynikających z przepisów prawa, w tym wynikające z obowiązku monitoringu uczestników ww. projektu. </w:t>
      </w:r>
    </w:p>
    <w:p w14:paraId="6036CA1B" w14:textId="77777777" w:rsidR="00187571" w:rsidRPr="00187571" w:rsidRDefault="00652944" w:rsidP="00B8764D">
      <w:pPr>
        <w:pStyle w:val="Akapitzlist"/>
        <w:numPr>
          <w:ilvl w:val="0"/>
          <w:numId w:val="37"/>
        </w:numPr>
        <w:spacing w:before="80" w:after="80" w:line="276" w:lineRule="auto"/>
        <w:rPr>
          <w:rFonts w:asciiTheme="minorBidi" w:hAnsiTheme="minorBidi" w:cstheme="minorBidi"/>
          <w:color w:val="000000" w:themeColor="text1"/>
          <w:sz w:val="24"/>
          <w:szCs w:val="24"/>
        </w:rPr>
      </w:pPr>
      <w:r w:rsidRPr="00187571">
        <w:rPr>
          <w:rFonts w:asciiTheme="minorBidi" w:hAnsiTheme="minorBidi" w:cstheme="minorBidi"/>
          <w:color w:val="000000" w:themeColor="text1"/>
          <w:sz w:val="24"/>
          <w:szCs w:val="24"/>
        </w:rPr>
        <w:t xml:space="preserve">Podanie danych osobowych jest konieczne dla celów związanych z udziałem w projekcie, w tym na potrzeby monitorowania uczestników ww. projektu. </w:t>
      </w:r>
    </w:p>
    <w:p w14:paraId="6C08B420" w14:textId="77777777" w:rsidR="00187571" w:rsidRPr="00187571" w:rsidRDefault="00652944" w:rsidP="00B8764D">
      <w:pPr>
        <w:pStyle w:val="Akapitzlist"/>
        <w:numPr>
          <w:ilvl w:val="0"/>
          <w:numId w:val="37"/>
        </w:numPr>
        <w:spacing w:before="80" w:after="80" w:line="276" w:lineRule="auto"/>
        <w:rPr>
          <w:rFonts w:asciiTheme="minorBidi" w:hAnsiTheme="minorBidi" w:cstheme="minorBidi"/>
          <w:color w:val="000000" w:themeColor="text1"/>
          <w:sz w:val="24"/>
          <w:szCs w:val="24"/>
        </w:rPr>
      </w:pPr>
      <w:r w:rsidRPr="00187571">
        <w:rPr>
          <w:rFonts w:asciiTheme="minorBidi" w:hAnsiTheme="minorBidi" w:cstheme="minorBidi"/>
          <w:color w:val="000000" w:themeColor="text1"/>
          <w:sz w:val="24"/>
          <w:szCs w:val="24"/>
        </w:rPr>
        <w:t xml:space="preserve">Dane osobowe będą przetwarzane w sposób zautomatyzowany, jak i w sposób inny niż zautomatyzowany. </w:t>
      </w:r>
    </w:p>
    <w:p w14:paraId="77AFC944" w14:textId="3FBA602F" w:rsidR="00D155A1" w:rsidRPr="00187571" w:rsidRDefault="00652944" w:rsidP="00B8764D">
      <w:pPr>
        <w:pStyle w:val="Akapitzlist"/>
        <w:numPr>
          <w:ilvl w:val="0"/>
          <w:numId w:val="37"/>
        </w:numPr>
        <w:spacing w:before="80" w:after="80" w:line="276" w:lineRule="auto"/>
        <w:rPr>
          <w:rFonts w:asciiTheme="minorBidi" w:hAnsiTheme="minorBidi" w:cstheme="minorBidi"/>
          <w:color w:val="000000" w:themeColor="text1"/>
          <w:sz w:val="24"/>
          <w:szCs w:val="24"/>
        </w:rPr>
      </w:pPr>
      <w:r w:rsidRPr="00187571">
        <w:rPr>
          <w:rFonts w:asciiTheme="minorBidi" w:hAnsiTheme="minorBidi" w:cstheme="minorBidi"/>
          <w:color w:val="000000" w:themeColor="text1"/>
          <w:sz w:val="24"/>
          <w:szCs w:val="24"/>
        </w:rPr>
        <w:t xml:space="preserve">Odbiorcami danych osobowych będą: </w:t>
      </w:r>
    </w:p>
    <w:p w14:paraId="3851B647" w14:textId="69967AF6" w:rsidR="00D155A1" w:rsidRPr="00187571" w:rsidRDefault="00D155A1" w:rsidP="00B8764D">
      <w:pPr>
        <w:numPr>
          <w:ilvl w:val="0"/>
          <w:numId w:val="30"/>
        </w:numPr>
        <w:spacing w:before="80" w:after="80" w:line="276" w:lineRule="auto"/>
        <w:rPr>
          <w:rFonts w:asciiTheme="minorBidi" w:hAnsiTheme="minorBidi" w:cstheme="minorBidi"/>
          <w:color w:val="000000" w:themeColor="text1"/>
          <w:sz w:val="24"/>
          <w:szCs w:val="24"/>
        </w:rPr>
      </w:pPr>
      <w:r w:rsidRPr="00187571">
        <w:rPr>
          <w:rFonts w:asciiTheme="minorBidi" w:hAnsiTheme="minorBidi" w:cstheme="minorBidi"/>
          <w:color w:val="000000" w:themeColor="text1"/>
          <w:sz w:val="24"/>
          <w:szCs w:val="24"/>
        </w:rPr>
        <w:t>-</w:t>
      </w:r>
      <w:r w:rsidR="00187571" w:rsidRPr="00187571">
        <w:rPr>
          <w:rFonts w:asciiTheme="minorBidi" w:hAnsiTheme="minorBidi" w:cstheme="minorBidi"/>
          <w:color w:val="000000" w:themeColor="text1"/>
          <w:sz w:val="24"/>
          <w:szCs w:val="24"/>
        </w:rPr>
        <w:t xml:space="preserve"> </w:t>
      </w:r>
      <w:r w:rsidRPr="00187571">
        <w:rPr>
          <w:rFonts w:asciiTheme="minorBidi" w:hAnsiTheme="minorBidi" w:cstheme="minorBidi"/>
          <w:color w:val="000000" w:themeColor="text1"/>
          <w:sz w:val="24"/>
          <w:szCs w:val="24"/>
        </w:rPr>
        <w:t>Grantobiorca realizujący projekt objęty grantem</w:t>
      </w:r>
      <w:r w:rsidR="00F70834">
        <w:rPr>
          <w:rFonts w:asciiTheme="minorBidi" w:hAnsiTheme="minorBidi" w:cstheme="minorBidi"/>
          <w:color w:val="000000" w:themeColor="text1"/>
          <w:sz w:val="24"/>
          <w:szCs w:val="24"/>
        </w:rPr>
        <w:t>,</w:t>
      </w:r>
    </w:p>
    <w:p w14:paraId="31CA9065" w14:textId="1D3A994F" w:rsidR="00D155A1" w:rsidRPr="00187571" w:rsidRDefault="00D155A1" w:rsidP="00B8764D">
      <w:pPr>
        <w:numPr>
          <w:ilvl w:val="0"/>
          <w:numId w:val="30"/>
        </w:numPr>
        <w:spacing w:before="80" w:after="80" w:line="276" w:lineRule="auto"/>
        <w:rPr>
          <w:rFonts w:asciiTheme="minorBidi" w:hAnsiTheme="minorBidi" w:cstheme="minorBidi"/>
          <w:color w:val="000000" w:themeColor="text1"/>
          <w:sz w:val="24"/>
          <w:szCs w:val="24"/>
        </w:rPr>
      </w:pPr>
      <w:r w:rsidRPr="00187571">
        <w:rPr>
          <w:rFonts w:asciiTheme="minorBidi" w:hAnsiTheme="minorBidi" w:cstheme="minorBidi"/>
          <w:color w:val="000000" w:themeColor="text1"/>
          <w:sz w:val="24"/>
          <w:szCs w:val="24"/>
        </w:rPr>
        <w:t>-</w:t>
      </w:r>
      <w:r w:rsidR="00187571" w:rsidRPr="00187571">
        <w:rPr>
          <w:rFonts w:asciiTheme="minorBidi" w:hAnsiTheme="minorBidi" w:cstheme="minorBidi"/>
          <w:color w:val="000000" w:themeColor="text1"/>
          <w:sz w:val="24"/>
          <w:szCs w:val="24"/>
        </w:rPr>
        <w:t xml:space="preserve"> </w:t>
      </w:r>
      <w:r w:rsidRPr="00187571">
        <w:rPr>
          <w:rFonts w:asciiTheme="minorBidi" w:hAnsiTheme="minorBidi" w:cstheme="minorBidi"/>
          <w:color w:val="000000" w:themeColor="text1"/>
          <w:sz w:val="24"/>
          <w:szCs w:val="24"/>
        </w:rPr>
        <w:t xml:space="preserve">Beneficjent: </w:t>
      </w:r>
      <w:r w:rsidR="00187571" w:rsidRPr="00187571">
        <w:rPr>
          <w:rFonts w:asciiTheme="minorBidi" w:hAnsiTheme="minorBidi" w:cstheme="minorBidi"/>
          <w:color w:val="000000" w:themeColor="text1"/>
          <w:sz w:val="24"/>
          <w:szCs w:val="24"/>
        </w:rPr>
        <w:t>Lokalna Grupa Działania „Kraina Nafty”</w:t>
      </w:r>
      <w:r w:rsidR="00F70834">
        <w:rPr>
          <w:rFonts w:asciiTheme="minorBidi" w:hAnsiTheme="minorBidi" w:cstheme="minorBidi"/>
          <w:color w:val="000000" w:themeColor="text1"/>
          <w:sz w:val="24"/>
          <w:szCs w:val="24"/>
        </w:rPr>
        <w:t>,</w:t>
      </w:r>
    </w:p>
    <w:p w14:paraId="43123AEC" w14:textId="7174CF4F" w:rsidR="00D155A1" w:rsidRPr="00187571" w:rsidRDefault="00D155A1" w:rsidP="00B8764D">
      <w:pPr>
        <w:numPr>
          <w:ilvl w:val="0"/>
          <w:numId w:val="30"/>
        </w:numPr>
        <w:spacing w:before="80" w:after="80" w:line="276" w:lineRule="auto"/>
        <w:rPr>
          <w:rFonts w:asciiTheme="minorBidi" w:hAnsiTheme="minorBidi" w:cstheme="minorBidi"/>
          <w:color w:val="000000" w:themeColor="text1"/>
          <w:sz w:val="24"/>
          <w:szCs w:val="24"/>
        </w:rPr>
      </w:pPr>
      <w:r w:rsidRPr="00187571">
        <w:rPr>
          <w:rFonts w:asciiTheme="minorBidi" w:hAnsiTheme="minorBidi" w:cstheme="minorBidi"/>
          <w:color w:val="000000" w:themeColor="text1"/>
          <w:sz w:val="24"/>
          <w:szCs w:val="24"/>
        </w:rPr>
        <w:t>-</w:t>
      </w:r>
      <w:r w:rsidR="00187571" w:rsidRPr="00187571">
        <w:rPr>
          <w:rFonts w:asciiTheme="minorBidi" w:hAnsiTheme="minorBidi" w:cstheme="minorBidi"/>
          <w:color w:val="000000" w:themeColor="text1"/>
          <w:sz w:val="24"/>
          <w:szCs w:val="24"/>
        </w:rPr>
        <w:t xml:space="preserve"> </w:t>
      </w:r>
      <w:r w:rsidRPr="00187571">
        <w:rPr>
          <w:rFonts w:asciiTheme="minorBidi" w:hAnsiTheme="minorBidi" w:cstheme="minorBidi"/>
          <w:color w:val="000000" w:themeColor="text1"/>
          <w:sz w:val="24"/>
          <w:szCs w:val="24"/>
        </w:rPr>
        <w:t>Województwo Podkarpackie będące Instytucją Zarządzającą dla Programu Fundusze Europejskie dla Podkarpacia, z siedzibą przy Al. Łukasza Cieplińskiego 4, 35-010 Rzeszów</w:t>
      </w:r>
      <w:r w:rsidR="00F70834">
        <w:rPr>
          <w:rFonts w:asciiTheme="minorBidi" w:hAnsiTheme="minorBidi" w:cstheme="minorBidi"/>
          <w:color w:val="000000" w:themeColor="text1"/>
          <w:sz w:val="24"/>
          <w:szCs w:val="24"/>
        </w:rPr>
        <w:t>,</w:t>
      </w:r>
    </w:p>
    <w:p w14:paraId="2D6B4D79" w14:textId="0B8BD010" w:rsidR="00D155A1" w:rsidRPr="00187571" w:rsidRDefault="00D155A1" w:rsidP="00B8764D">
      <w:pPr>
        <w:numPr>
          <w:ilvl w:val="0"/>
          <w:numId w:val="30"/>
        </w:numPr>
        <w:spacing w:before="80" w:after="80" w:line="276" w:lineRule="auto"/>
        <w:rPr>
          <w:rFonts w:asciiTheme="minorBidi" w:hAnsiTheme="minorBidi" w:cstheme="minorBidi"/>
          <w:color w:val="000000" w:themeColor="text1"/>
          <w:sz w:val="24"/>
          <w:szCs w:val="24"/>
        </w:rPr>
      </w:pPr>
      <w:r w:rsidRPr="00187571">
        <w:rPr>
          <w:rFonts w:asciiTheme="minorBidi" w:hAnsiTheme="minorBidi" w:cstheme="minorBidi"/>
          <w:color w:val="000000" w:themeColor="text1"/>
          <w:sz w:val="24"/>
          <w:szCs w:val="24"/>
        </w:rPr>
        <w:t>-</w:t>
      </w:r>
      <w:r w:rsidR="00187571" w:rsidRPr="00187571">
        <w:rPr>
          <w:rFonts w:asciiTheme="minorBidi" w:hAnsiTheme="minorBidi" w:cstheme="minorBidi"/>
          <w:color w:val="000000" w:themeColor="text1"/>
          <w:sz w:val="24"/>
          <w:szCs w:val="24"/>
        </w:rPr>
        <w:t xml:space="preserve"> </w:t>
      </w:r>
      <w:r w:rsidRPr="00187571">
        <w:rPr>
          <w:rFonts w:asciiTheme="minorBidi" w:hAnsiTheme="minorBidi" w:cstheme="minorBidi"/>
          <w:color w:val="000000" w:themeColor="text1"/>
          <w:sz w:val="24"/>
          <w:szCs w:val="24"/>
        </w:rPr>
        <w:t>Minister właściwy do spraw rozwoju regionalnego dla zbioru Centralny system teleinformatyczny wspierający realizację programów operacyjnych, z siedzibą w Warszawie, przy ul. Wspólnej 2/4, 00-926 Warszawa</w:t>
      </w:r>
      <w:r w:rsidR="00F70834">
        <w:rPr>
          <w:rFonts w:asciiTheme="minorBidi" w:hAnsiTheme="minorBidi" w:cstheme="minorBidi"/>
          <w:color w:val="000000" w:themeColor="text1"/>
          <w:sz w:val="24"/>
          <w:szCs w:val="24"/>
        </w:rPr>
        <w:t>,</w:t>
      </w:r>
      <w:r w:rsidRPr="00187571">
        <w:rPr>
          <w:rFonts w:asciiTheme="minorBidi" w:hAnsiTheme="minorBidi" w:cstheme="minorBidi"/>
          <w:color w:val="000000" w:themeColor="text1"/>
          <w:sz w:val="24"/>
          <w:szCs w:val="24"/>
        </w:rPr>
        <w:t xml:space="preserve"> </w:t>
      </w:r>
    </w:p>
    <w:p w14:paraId="0887D75A" w14:textId="761D86F6" w:rsidR="00D155A1" w:rsidRPr="00187571" w:rsidRDefault="00D155A1" w:rsidP="00B8764D">
      <w:pPr>
        <w:numPr>
          <w:ilvl w:val="0"/>
          <w:numId w:val="30"/>
        </w:numPr>
        <w:spacing w:before="80" w:after="80" w:line="276" w:lineRule="auto"/>
        <w:rPr>
          <w:rFonts w:asciiTheme="minorBidi" w:hAnsiTheme="minorBidi" w:cstheme="minorBidi"/>
          <w:color w:val="000000" w:themeColor="text1"/>
          <w:sz w:val="24"/>
          <w:szCs w:val="24"/>
        </w:rPr>
      </w:pPr>
      <w:r w:rsidRPr="00187571">
        <w:rPr>
          <w:rFonts w:asciiTheme="minorBidi" w:hAnsiTheme="minorBidi" w:cstheme="minorBidi"/>
          <w:color w:val="000000" w:themeColor="text1"/>
          <w:sz w:val="24"/>
          <w:szCs w:val="24"/>
        </w:rPr>
        <w:t>-</w:t>
      </w:r>
      <w:r w:rsidR="00187571" w:rsidRPr="00187571">
        <w:rPr>
          <w:rFonts w:asciiTheme="minorBidi" w:hAnsiTheme="minorBidi" w:cstheme="minorBidi"/>
          <w:color w:val="000000" w:themeColor="text1"/>
          <w:sz w:val="24"/>
          <w:szCs w:val="24"/>
        </w:rPr>
        <w:t xml:space="preserve"> </w:t>
      </w:r>
      <w:r w:rsidRPr="00187571">
        <w:rPr>
          <w:rFonts w:asciiTheme="minorBidi" w:hAnsiTheme="minorBidi" w:cstheme="minorBidi"/>
          <w:color w:val="000000" w:themeColor="text1"/>
          <w:sz w:val="24"/>
          <w:szCs w:val="24"/>
        </w:rPr>
        <w:t xml:space="preserve">podmioty realizujące badania ewaluacyjne, kontrole i audyt w ramach Programu Fundusze Europejskie dla Podkarpacia 2021-2027 na zlecenie Instytucji Zarządzającej. </w:t>
      </w:r>
    </w:p>
    <w:p w14:paraId="3100FFC1" w14:textId="77777777" w:rsidR="00187571" w:rsidRPr="00187571" w:rsidRDefault="00D155A1" w:rsidP="00B8764D">
      <w:pPr>
        <w:pStyle w:val="Akapitzlist"/>
        <w:numPr>
          <w:ilvl w:val="0"/>
          <w:numId w:val="37"/>
        </w:numPr>
        <w:spacing w:before="80" w:after="80" w:line="276" w:lineRule="auto"/>
        <w:rPr>
          <w:rFonts w:asciiTheme="minorBidi" w:hAnsiTheme="minorBidi" w:cstheme="minorBidi"/>
          <w:color w:val="000000" w:themeColor="text1"/>
          <w:sz w:val="24"/>
          <w:szCs w:val="24"/>
        </w:rPr>
      </w:pPr>
      <w:r w:rsidRPr="00187571">
        <w:rPr>
          <w:rFonts w:asciiTheme="minorBidi" w:hAnsiTheme="minorBidi" w:cstheme="minorBidi"/>
          <w:color w:val="000000" w:themeColor="text1"/>
          <w:sz w:val="24"/>
          <w:szCs w:val="24"/>
        </w:rPr>
        <w:t>Dane osobowe będą przetwarzane w Systemie Monitorowania Europejskiego Funduszu Społecznego (SM EFS) oraz Centralnym Systemie Teleinformatycznym 2021 zgodnie z Wytycznymi dotyczącymi warunków gromadzenia i przekazywania danych w postaci elektronicznej na lata 2021-2027.</w:t>
      </w:r>
    </w:p>
    <w:p w14:paraId="67CB0D95" w14:textId="57C80F54" w:rsidR="00D155A1" w:rsidRDefault="00D155A1" w:rsidP="00B8764D">
      <w:pPr>
        <w:pStyle w:val="Akapitzlist"/>
        <w:numPr>
          <w:ilvl w:val="0"/>
          <w:numId w:val="37"/>
        </w:numPr>
        <w:spacing w:before="80" w:after="80" w:line="276" w:lineRule="auto"/>
        <w:rPr>
          <w:rFonts w:asciiTheme="minorBidi" w:hAnsiTheme="minorBidi" w:cstheme="minorBidi"/>
          <w:color w:val="000000" w:themeColor="text1"/>
          <w:sz w:val="24"/>
          <w:szCs w:val="24"/>
        </w:rPr>
      </w:pPr>
      <w:r w:rsidRPr="00187571">
        <w:rPr>
          <w:rFonts w:asciiTheme="minorBidi" w:hAnsiTheme="minorBidi" w:cstheme="minorBidi"/>
          <w:color w:val="000000" w:themeColor="text1"/>
          <w:sz w:val="24"/>
          <w:szCs w:val="24"/>
        </w:rPr>
        <w:t xml:space="preserve">Dane osobowe będą przechowywane do czasu rozliczenia Programu Fundusze Europejskie dla Podkarpacia 2021-2027 oraz zakończenia archiwizowania dokumentacji. </w:t>
      </w:r>
    </w:p>
    <w:p w14:paraId="5482608C" w14:textId="77777777" w:rsidR="005E1568" w:rsidRPr="00187571" w:rsidRDefault="005E1568" w:rsidP="00B8764D">
      <w:pPr>
        <w:spacing w:before="80" w:after="80" w:line="276" w:lineRule="auto"/>
        <w:ind w:left="425"/>
        <w:rPr>
          <w:rFonts w:asciiTheme="minorBidi" w:hAnsiTheme="minorBidi" w:cstheme="minorBidi"/>
          <w:color w:val="000000" w:themeColor="text1"/>
          <w:sz w:val="24"/>
          <w:szCs w:val="24"/>
        </w:rPr>
      </w:pPr>
    </w:p>
    <w:p w14:paraId="742BA9B4" w14:textId="1E716356" w:rsidR="00B436D5" w:rsidRPr="00187571" w:rsidRDefault="00B436D5" w:rsidP="00B8764D">
      <w:pPr>
        <w:suppressAutoHyphens w:val="0"/>
        <w:autoSpaceDN/>
        <w:spacing w:before="80" w:after="80" w:line="276" w:lineRule="auto"/>
        <w:jc w:val="center"/>
        <w:textAlignment w:val="auto"/>
        <w:rPr>
          <w:rFonts w:asciiTheme="minorBidi" w:hAnsiTheme="minorBidi" w:cstheme="minorBidi"/>
          <w:b/>
          <w:bCs/>
          <w:color w:val="000000"/>
          <w:sz w:val="24"/>
          <w:szCs w:val="24"/>
        </w:rPr>
      </w:pPr>
      <w:r w:rsidRPr="00187571">
        <w:rPr>
          <w:rFonts w:asciiTheme="minorBidi" w:hAnsiTheme="minorBidi" w:cstheme="minorBidi"/>
          <w:b/>
          <w:bCs/>
          <w:color w:val="000000"/>
          <w:sz w:val="24"/>
          <w:szCs w:val="24"/>
        </w:rPr>
        <w:t>§ 6</w:t>
      </w:r>
      <w:r w:rsidR="00ED2CBF" w:rsidRPr="00187571">
        <w:rPr>
          <w:rFonts w:asciiTheme="minorBidi" w:hAnsiTheme="minorBidi" w:cstheme="minorBidi"/>
          <w:b/>
          <w:bCs/>
          <w:color w:val="000000"/>
          <w:sz w:val="24"/>
          <w:szCs w:val="24"/>
        </w:rPr>
        <w:t xml:space="preserve"> </w:t>
      </w:r>
      <w:r w:rsidRPr="00187571">
        <w:rPr>
          <w:rFonts w:asciiTheme="minorBidi" w:hAnsiTheme="minorBidi" w:cstheme="minorBidi"/>
          <w:b/>
          <w:color w:val="000000"/>
          <w:sz w:val="24"/>
          <w:szCs w:val="24"/>
        </w:rPr>
        <w:t>Postanowienia końcowe</w:t>
      </w:r>
    </w:p>
    <w:p w14:paraId="22A7A1F8" w14:textId="6E1234C5" w:rsidR="00A769CE" w:rsidRPr="00187571" w:rsidRDefault="002C7999" w:rsidP="00B8764D">
      <w:pPr>
        <w:numPr>
          <w:ilvl w:val="0"/>
          <w:numId w:val="6"/>
        </w:numPr>
        <w:spacing w:before="80" w:after="80" w:line="276" w:lineRule="auto"/>
        <w:ind w:left="426"/>
        <w:rPr>
          <w:rFonts w:asciiTheme="minorBidi" w:hAnsiTheme="minorBidi" w:cstheme="minorBidi"/>
          <w:color w:val="EE0000"/>
          <w:sz w:val="24"/>
          <w:szCs w:val="24"/>
        </w:rPr>
      </w:pPr>
      <w:r w:rsidRPr="00187571">
        <w:rPr>
          <w:rFonts w:asciiTheme="minorBidi" w:hAnsiTheme="minorBidi" w:cstheme="minorBidi"/>
          <w:color w:val="000000"/>
          <w:sz w:val="24"/>
          <w:szCs w:val="24"/>
        </w:rPr>
        <w:t xml:space="preserve">Regulamin wchodzi </w:t>
      </w:r>
      <w:r w:rsidRPr="00187571">
        <w:rPr>
          <w:rFonts w:asciiTheme="minorBidi" w:hAnsiTheme="minorBidi" w:cstheme="minorBidi"/>
          <w:color w:val="000000" w:themeColor="text1"/>
          <w:sz w:val="24"/>
          <w:szCs w:val="24"/>
        </w:rPr>
        <w:t xml:space="preserve">w życie z dniem </w:t>
      </w:r>
      <w:r w:rsidR="00EB302D" w:rsidRPr="00187571">
        <w:rPr>
          <w:rFonts w:asciiTheme="minorBidi" w:hAnsiTheme="minorBidi" w:cstheme="minorBidi"/>
          <w:color w:val="000000" w:themeColor="text1"/>
          <w:sz w:val="24"/>
          <w:szCs w:val="24"/>
        </w:rPr>
        <w:t>jego podpisania.</w:t>
      </w:r>
    </w:p>
    <w:p w14:paraId="3C3523EA" w14:textId="70757E39" w:rsidR="00A769CE" w:rsidRPr="00187571" w:rsidRDefault="00A769CE" w:rsidP="00B8764D">
      <w:pPr>
        <w:numPr>
          <w:ilvl w:val="0"/>
          <w:numId w:val="6"/>
        </w:numPr>
        <w:spacing w:before="80" w:after="80" w:line="276" w:lineRule="auto"/>
        <w:ind w:left="426"/>
        <w:rPr>
          <w:rFonts w:asciiTheme="minorBidi" w:hAnsiTheme="minorBidi" w:cstheme="minorBidi"/>
          <w:color w:val="EE0000"/>
          <w:sz w:val="24"/>
          <w:szCs w:val="24"/>
        </w:rPr>
      </w:pPr>
      <w:r w:rsidRPr="00187571">
        <w:rPr>
          <w:rFonts w:asciiTheme="minorBidi" w:hAnsiTheme="minorBidi" w:cstheme="minorBidi"/>
          <w:color w:val="000000"/>
          <w:sz w:val="24"/>
          <w:szCs w:val="24"/>
        </w:rPr>
        <w:t>Grantobiorca zastrzega sobie możliwość zmiany regulaminu w każdym czasie.</w:t>
      </w:r>
    </w:p>
    <w:p w14:paraId="0E567159" w14:textId="33DEC396" w:rsidR="000C632C" w:rsidRPr="00187571" w:rsidRDefault="002C7999" w:rsidP="00B8764D">
      <w:pPr>
        <w:numPr>
          <w:ilvl w:val="0"/>
          <w:numId w:val="6"/>
        </w:numPr>
        <w:spacing w:before="80" w:after="80" w:line="276" w:lineRule="auto"/>
        <w:ind w:left="426"/>
        <w:rPr>
          <w:rFonts w:asciiTheme="minorBidi" w:hAnsiTheme="minorBidi" w:cstheme="minorBidi"/>
          <w:color w:val="000000"/>
          <w:sz w:val="24"/>
          <w:szCs w:val="24"/>
        </w:rPr>
      </w:pPr>
      <w:r w:rsidRPr="00187571">
        <w:rPr>
          <w:rFonts w:asciiTheme="minorBidi" w:hAnsiTheme="minorBidi" w:cstheme="minorBidi"/>
          <w:color w:val="000000"/>
          <w:sz w:val="24"/>
          <w:szCs w:val="24"/>
        </w:rPr>
        <w:t xml:space="preserve">Wszelkie </w:t>
      </w:r>
      <w:r w:rsidR="000A3228" w:rsidRPr="00187571">
        <w:rPr>
          <w:rFonts w:asciiTheme="minorBidi" w:hAnsiTheme="minorBidi" w:cstheme="minorBidi"/>
          <w:color w:val="000000"/>
          <w:sz w:val="24"/>
          <w:szCs w:val="24"/>
        </w:rPr>
        <w:t>kwestie nieuregulowane niniejszym regulaminem będą rozstrzygane przez grantobiorcę w porozumieniu z beneficjentem</w:t>
      </w:r>
      <w:r w:rsidRPr="00187571">
        <w:rPr>
          <w:rFonts w:asciiTheme="minorBidi" w:hAnsiTheme="minorBidi" w:cstheme="minorBidi"/>
          <w:color w:val="000000"/>
          <w:sz w:val="24"/>
          <w:szCs w:val="24"/>
        </w:rPr>
        <w:t>.</w:t>
      </w:r>
    </w:p>
    <w:p w14:paraId="42BCABD6" w14:textId="0076FAEC" w:rsidR="006553A4" w:rsidRDefault="006553A4" w:rsidP="00B8764D">
      <w:pPr>
        <w:spacing w:before="80" w:after="80" w:line="276" w:lineRule="auto"/>
        <w:ind w:left="4956" w:firstLine="708"/>
        <w:rPr>
          <w:rFonts w:asciiTheme="minorBidi" w:hAnsiTheme="minorBidi" w:cstheme="minorBidi"/>
          <w:color w:val="000000" w:themeColor="text1"/>
          <w:sz w:val="24"/>
          <w:szCs w:val="24"/>
        </w:rPr>
      </w:pPr>
    </w:p>
    <w:p w14:paraId="51DD09B4" w14:textId="77777777" w:rsidR="00EF1D0E" w:rsidRPr="00187571" w:rsidRDefault="00EF1D0E" w:rsidP="00B8764D">
      <w:pPr>
        <w:spacing w:before="80" w:after="80" w:line="276" w:lineRule="auto"/>
        <w:ind w:left="4956" w:firstLine="708"/>
        <w:rPr>
          <w:rFonts w:asciiTheme="minorBidi" w:hAnsiTheme="minorBidi" w:cstheme="minorBidi"/>
          <w:color w:val="000000" w:themeColor="text1"/>
          <w:sz w:val="24"/>
          <w:szCs w:val="24"/>
        </w:rPr>
      </w:pPr>
    </w:p>
    <w:p w14:paraId="51A76119" w14:textId="54C61387" w:rsidR="00187571" w:rsidRPr="00187571" w:rsidRDefault="00187571" w:rsidP="00B8764D">
      <w:pPr>
        <w:spacing w:before="80" w:after="80" w:line="276" w:lineRule="auto"/>
        <w:ind w:left="4956" w:firstLine="708"/>
        <w:rPr>
          <w:rFonts w:asciiTheme="minorBidi" w:hAnsiTheme="minorBidi" w:cstheme="minorBidi"/>
          <w:color w:val="000000" w:themeColor="text1"/>
          <w:sz w:val="24"/>
          <w:szCs w:val="24"/>
        </w:rPr>
      </w:pPr>
    </w:p>
    <w:p w14:paraId="3E15BC4F" w14:textId="77777777" w:rsidR="00187571" w:rsidRPr="00187571" w:rsidRDefault="00187571" w:rsidP="00B8764D">
      <w:pPr>
        <w:spacing w:before="80" w:after="80" w:line="276" w:lineRule="auto"/>
        <w:ind w:left="4956" w:firstLine="708"/>
        <w:rPr>
          <w:rFonts w:asciiTheme="minorBidi" w:hAnsiTheme="minorBidi" w:cstheme="minorBidi"/>
          <w:color w:val="000000" w:themeColor="text1"/>
          <w:sz w:val="24"/>
          <w:szCs w:val="24"/>
        </w:rPr>
      </w:pPr>
    </w:p>
    <w:p w14:paraId="75AC33B5" w14:textId="3E2F80F9" w:rsidR="00B436D5" w:rsidRPr="00187571" w:rsidRDefault="00B436D5" w:rsidP="00B8764D">
      <w:pPr>
        <w:spacing w:before="80" w:after="80" w:line="276" w:lineRule="auto"/>
        <w:rPr>
          <w:rFonts w:asciiTheme="minorBidi" w:hAnsiTheme="minorBidi" w:cstheme="minorBidi"/>
          <w:b/>
          <w:sz w:val="24"/>
          <w:szCs w:val="24"/>
        </w:rPr>
      </w:pPr>
      <w:r w:rsidRPr="00187571">
        <w:rPr>
          <w:rFonts w:asciiTheme="minorBidi" w:hAnsiTheme="minorBidi" w:cstheme="minorBidi"/>
          <w:b/>
          <w:sz w:val="24"/>
          <w:szCs w:val="24"/>
        </w:rPr>
        <w:t xml:space="preserve">Załączniki do Regulaminu rekrutacji i uczestnictwa w </w:t>
      </w:r>
      <w:r w:rsidR="00FE489B" w:rsidRPr="00187571">
        <w:rPr>
          <w:rFonts w:asciiTheme="minorBidi" w:hAnsiTheme="minorBidi" w:cstheme="minorBidi"/>
          <w:b/>
          <w:sz w:val="24"/>
          <w:szCs w:val="24"/>
        </w:rPr>
        <w:t>p</w:t>
      </w:r>
      <w:r w:rsidR="00492508" w:rsidRPr="00187571">
        <w:rPr>
          <w:rFonts w:asciiTheme="minorBidi" w:hAnsiTheme="minorBidi" w:cstheme="minorBidi"/>
          <w:b/>
          <w:sz w:val="24"/>
          <w:szCs w:val="24"/>
        </w:rPr>
        <w:t>rojek</w:t>
      </w:r>
      <w:r w:rsidRPr="00187571">
        <w:rPr>
          <w:rFonts w:asciiTheme="minorBidi" w:hAnsiTheme="minorBidi" w:cstheme="minorBidi"/>
          <w:b/>
          <w:sz w:val="24"/>
          <w:szCs w:val="24"/>
        </w:rPr>
        <w:t>cie:</w:t>
      </w:r>
    </w:p>
    <w:p w14:paraId="6A489B6A" w14:textId="352C6E56" w:rsidR="00B436D5" w:rsidRPr="00187571" w:rsidRDefault="00B436D5" w:rsidP="00B8764D">
      <w:pPr>
        <w:spacing w:before="80" w:after="80" w:line="276" w:lineRule="auto"/>
        <w:jc w:val="both"/>
        <w:rPr>
          <w:rFonts w:asciiTheme="minorBidi" w:hAnsiTheme="minorBidi" w:cstheme="minorBidi"/>
          <w:color w:val="000000"/>
          <w:sz w:val="24"/>
          <w:szCs w:val="24"/>
        </w:rPr>
      </w:pPr>
      <w:r w:rsidRPr="00187571">
        <w:rPr>
          <w:rFonts w:asciiTheme="minorBidi" w:hAnsiTheme="minorBidi" w:cstheme="minorBidi"/>
          <w:color w:val="000000"/>
          <w:sz w:val="24"/>
          <w:szCs w:val="24"/>
        </w:rPr>
        <w:t xml:space="preserve">Załącznik nr 1 – Formularz </w:t>
      </w:r>
      <w:r w:rsidR="00FE489B" w:rsidRPr="00187571">
        <w:rPr>
          <w:rFonts w:asciiTheme="minorBidi" w:hAnsiTheme="minorBidi" w:cstheme="minorBidi"/>
          <w:color w:val="000000"/>
          <w:sz w:val="24"/>
          <w:szCs w:val="24"/>
        </w:rPr>
        <w:t>rekrutacyjny</w:t>
      </w:r>
    </w:p>
    <w:p w14:paraId="7E7F2AAA" w14:textId="6E1E34A9" w:rsidR="00B436D5" w:rsidRDefault="00B436D5" w:rsidP="00B8764D">
      <w:pPr>
        <w:spacing w:before="80" w:after="80" w:line="276" w:lineRule="auto"/>
        <w:jc w:val="both"/>
        <w:rPr>
          <w:rFonts w:asciiTheme="minorBidi" w:hAnsiTheme="minorBidi" w:cstheme="minorBidi"/>
          <w:color w:val="000000"/>
          <w:sz w:val="24"/>
          <w:szCs w:val="24"/>
        </w:rPr>
      </w:pPr>
      <w:r w:rsidRPr="00187571">
        <w:rPr>
          <w:rFonts w:asciiTheme="minorBidi" w:hAnsiTheme="minorBidi" w:cstheme="minorBidi"/>
          <w:color w:val="000000"/>
          <w:sz w:val="24"/>
          <w:szCs w:val="24"/>
        </w:rPr>
        <w:t xml:space="preserve">Załącznik nr 2 </w:t>
      </w:r>
      <w:r w:rsidR="00FE489B" w:rsidRPr="00187571">
        <w:rPr>
          <w:rFonts w:asciiTheme="minorBidi" w:hAnsiTheme="minorBidi" w:cstheme="minorBidi"/>
          <w:color w:val="000000"/>
          <w:sz w:val="24"/>
          <w:szCs w:val="24"/>
        </w:rPr>
        <w:t>–</w:t>
      </w:r>
      <w:r w:rsidRPr="00187571">
        <w:rPr>
          <w:rFonts w:asciiTheme="minorBidi" w:hAnsiTheme="minorBidi" w:cstheme="minorBidi"/>
          <w:color w:val="000000"/>
          <w:sz w:val="24"/>
          <w:szCs w:val="24"/>
        </w:rPr>
        <w:t xml:space="preserve"> </w:t>
      </w:r>
      <w:r w:rsidR="00FE489B" w:rsidRPr="00187571">
        <w:rPr>
          <w:rFonts w:asciiTheme="minorBidi" w:hAnsiTheme="minorBidi" w:cstheme="minorBidi"/>
          <w:color w:val="000000"/>
          <w:sz w:val="24"/>
          <w:szCs w:val="24"/>
        </w:rPr>
        <w:t>Deklaracja u</w:t>
      </w:r>
      <w:r w:rsidR="00D772ED">
        <w:rPr>
          <w:rFonts w:asciiTheme="minorBidi" w:hAnsiTheme="minorBidi" w:cstheme="minorBidi"/>
          <w:color w:val="000000"/>
          <w:sz w:val="24"/>
          <w:szCs w:val="24"/>
        </w:rPr>
        <w:t>czestnictwa</w:t>
      </w:r>
      <w:r w:rsidR="00FE489B" w:rsidRPr="00187571">
        <w:rPr>
          <w:rFonts w:asciiTheme="minorBidi" w:hAnsiTheme="minorBidi" w:cstheme="minorBidi"/>
          <w:color w:val="000000"/>
          <w:sz w:val="24"/>
          <w:szCs w:val="24"/>
        </w:rPr>
        <w:t xml:space="preserve"> w projekcie</w:t>
      </w:r>
    </w:p>
    <w:p w14:paraId="535D4225" w14:textId="14AC8D95" w:rsidR="00BD6428" w:rsidRPr="00BD6428" w:rsidRDefault="00BD6428" w:rsidP="00BD6428">
      <w:pPr>
        <w:spacing w:before="80" w:after="80" w:line="276" w:lineRule="auto"/>
        <w:rPr>
          <w:rFonts w:asciiTheme="minorBidi" w:hAnsiTheme="minorBidi" w:cstheme="minorBidi"/>
          <w:sz w:val="24"/>
          <w:szCs w:val="24"/>
        </w:rPr>
      </w:pPr>
      <w:r w:rsidRPr="00187571">
        <w:rPr>
          <w:rFonts w:asciiTheme="minorBidi" w:hAnsiTheme="minorBidi" w:cstheme="minorBidi"/>
          <w:sz w:val="24"/>
          <w:szCs w:val="24"/>
        </w:rPr>
        <w:t xml:space="preserve">Załącznik nr </w:t>
      </w:r>
      <w:r>
        <w:rPr>
          <w:rFonts w:asciiTheme="minorBidi" w:hAnsiTheme="minorBidi" w:cstheme="minorBidi"/>
          <w:sz w:val="24"/>
          <w:szCs w:val="24"/>
        </w:rPr>
        <w:t>3</w:t>
      </w:r>
      <w:r w:rsidRPr="00187571">
        <w:rPr>
          <w:rFonts w:asciiTheme="minorBidi" w:hAnsiTheme="minorBidi" w:cstheme="minorBidi"/>
          <w:sz w:val="24"/>
          <w:szCs w:val="24"/>
        </w:rPr>
        <w:t xml:space="preserve"> </w:t>
      </w:r>
      <w:r w:rsidRPr="00187571">
        <w:rPr>
          <w:rFonts w:asciiTheme="minorBidi" w:hAnsiTheme="minorBidi" w:cstheme="minorBidi"/>
          <w:color w:val="000000"/>
          <w:sz w:val="24"/>
          <w:szCs w:val="24"/>
        </w:rPr>
        <w:t>–</w:t>
      </w:r>
      <w:r w:rsidRPr="00187571">
        <w:rPr>
          <w:rFonts w:asciiTheme="minorBidi" w:hAnsiTheme="minorBidi" w:cstheme="minorBidi"/>
          <w:sz w:val="24"/>
          <w:szCs w:val="24"/>
        </w:rPr>
        <w:t xml:space="preserve"> Zgoda na </w:t>
      </w:r>
      <w:r w:rsidR="00D772ED">
        <w:rPr>
          <w:rFonts w:asciiTheme="minorBidi" w:hAnsiTheme="minorBidi" w:cstheme="minorBidi"/>
          <w:sz w:val="24"/>
          <w:szCs w:val="24"/>
        </w:rPr>
        <w:t>wykorzystanie</w:t>
      </w:r>
      <w:r w:rsidRPr="00187571">
        <w:rPr>
          <w:rFonts w:asciiTheme="minorBidi" w:hAnsiTheme="minorBidi" w:cstheme="minorBidi"/>
          <w:sz w:val="24"/>
          <w:szCs w:val="24"/>
        </w:rPr>
        <w:t xml:space="preserve"> wizerunku</w:t>
      </w:r>
    </w:p>
    <w:p w14:paraId="59750BEE" w14:textId="1F72FD61" w:rsidR="00EB0F42" w:rsidRPr="00187571" w:rsidRDefault="00EB0F42" w:rsidP="00B8764D">
      <w:pPr>
        <w:spacing w:before="80" w:after="80" w:line="276" w:lineRule="auto"/>
        <w:jc w:val="both"/>
        <w:rPr>
          <w:rFonts w:asciiTheme="minorBidi" w:hAnsiTheme="minorBidi" w:cstheme="minorBidi"/>
          <w:color w:val="000000"/>
          <w:sz w:val="24"/>
          <w:szCs w:val="24"/>
        </w:rPr>
      </w:pPr>
      <w:r w:rsidRPr="00187571">
        <w:rPr>
          <w:rFonts w:asciiTheme="minorBidi" w:hAnsiTheme="minorBidi" w:cstheme="minorBidi"/>
          <w:color w:val="000000"/>
          <w:sz w:val="24"/>
          <w:szCs w:val="24"/>
        </w:rPr>
        <w:t xml:space="preserve">Załącznik nr </w:t>
      </w:r>
      <w:r w:rsidR="00BD6428">
        <w:rPr>
          <w:rFonts w:asciiTheme="minorBidi" w:hAnsiTheme="minorBidi" w:cstheme="minorBidi"/>
          <w:color w:val="000000"/>
          <w:sz w:val="24"/>
          <w:szCs w:val="24"/>
        </w:rPr>
        <w:t>4</w:t>
      </w:r>
      <w:r w:rsidRPr="00187571">
        <w:rPr>
          <w:rFonts w:asciiTheme="minorBidi" w:hAnsiTheme="minorBidi" w:cstheme="minorBidi"/>
          <w:color w:val="000000"/>
          <w:sz w:val="24"/>
          <w:szCs w:val="24"/>
        </w:rPr>
        <w:t xml:space="preserve"> – </w:t>
      </w:r>
      <w:r w:rsidR="00D772ED">
        <w:rPr>
          <w:rFonts w:asciiTheme="minorBidi" w:hAnsiTheme="minorBidi" w:cstheme="minorBidi"/>
          <w:color w:val="000000"/>
          <w:sz w:val="24"/>
          <w:szCs w:val="24"/>
        </w:rPr>
        <w:t>Zgoda na przetwarzanie danych osobowych</w:t>
      </w:r>
      <w:r w:rsidRPr="00187571">
        <w:rPr>
          <w:rFonts w:asciiTheme="minorBidi" w:hAnsiTheme="minorBidi" w:cstheme="minorBidi"/>
          <w:color w:val="000000"/>
          <w:sz w:val="24"/>
          <w:szCs w:val="24"/>
        </w:rPr>
        <w:t xml:space="preserve"> </w:t>
      </w:r>
      <w:r w:rsidR="006141B9" w:rsidRPr="00187571">
        <w:rPr>
          <w:rFonts w:asciiTheme="minorBidi" w:hAnsiTheme="minorBidi" w:cstheme="minorBidi"/>
          <w:color w:val="000000"/>
          <w:sz w:val="24"/>
          <w:szCs w:val="24"/>
        </w:rPr>
        <w:t>(</w:t>
      </w:r>
      <w:r w:rsidR="00BF191C" w:rsidRPr="00187571">
        <w:rPr>
          <w:rFonts w:asciiTheme="minorBidi" w:hAnsiTheme="minorBidi" w:cstheme="minorBidi"/>
          <w:color w:val="000000"/>
          <w:sz w:val="24"/>
          <w:szCs w:val="24"/>
        </w:rPr>
        <w:t>RODO</w:t>
      </w:r>
      <w:r w:rsidR="006141B9" w:rsidRPr="00187571">
        <w:rPr>
          <w:rFonts w:asciiTheme="minorBidi" w:hAnsiTheme="minorBidi" w:cstheme="minorBidi"/>
          <w:color w:val="000000"/>
          <w:sz w:val="24"/>
          <w:szCs w:val="24"/>
        </w:rPr>
        <w:t>)</w:t>
      </w:r>
    </w:p>
    <w:sectPr w:rsidR="00EB0F42" w:rsidRPr="00187571" w:rsidSect="00412F87">
      <w:pgSz w:w="11906" w:h="16838"/>
      <w:pgMar w:top="1134" w:right="1133" w:bottom="1276" w:left="1276" w:header="568" w:footer="26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A8E39" w14:textId="77777777" w:rsidR="00FB7401" w:rsidRDefault="00FB7401" w:rsidP="00536C68">
      <w:pPr>
        <w:spacing w:after="0" w:line="240" w:lineRule="auto"/>
      </w:pPr>
      <w:r>
        <w:separator/>
      </w:r>
    </w:p>
  </w:endnote>
  <w:endnote w:type="continuationSeparator" w:id="0">
    <w:p w14:paraId="6A14EB34" w14:textId="77777777" w:rsidR="00FB7401" w:rsidRDefault="00FB7401" w:rsidP="0053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413944"/>
      <w:docPartObj>
        <w:docPartGallery w:val="Page Numbers (Bottom of Page)"/>
        <w:docPartUnique/>
      </w:docPartObj>
    </w:sdtPr>
    <w:sdtEndPr/>
    <w:sdtContent>
      <w:p w14:paraId="1BFC58EC" w14:textId="2AECC77F" w:rsidR="00F70834" w:rsidRDefault="00F70834">
        <w:pPr>
          <w:pStyle w:val="Stopka"/>
          <w:jc w:val="center"/>
        </w:pPr>
        <w:r>
          <w:fldChar w:fldCharType="begin"/>
        </w:r>
        <w:r>
          <w:instrText>PAGE   \* MERGEFORMAT</w:instrText>
        </w:r>
        <w:r>
          <w:fldChar w:fldCharType="separate"/>
        </w:r>
        <w:r w:rsidR="001525CD">
          <w:rPr>
            <w:noProof/>
          </w:rPr>
          <w:t>6</w:t>
        </w:r>
        <w:r>
          <w:fldChar w:fldCharType="end"/>
        </w:r>
      </w:p>
    </w:sdtContent>
  </w:sdt>
  <w:p w14:paraId="00D7D35E" w14:textId="77777777" w:rsidR="008151F3" w:rsidRPr="00D91E19" w:rsidRDefault="008151F3" w:rsidP="00D91E19">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AFC67" w14:textId="77777777" w:rsidR="00FB7401" w:rsidRDefault="00FB7401" w:rsidP="00536C68">
      <w:pPr>
        <w:spacing w:after="0" w:line="240" w:lineRule="auto"/>
      </w:pPr>
      <w:r>
        <w:separator/>
      </w:r>
    </w:p>
  </w:footnote>
  <w:footnote w:type="continuationSeparator" w:id="0">
    <w:p w14:paraId="77BBAFFE" w14:textId="77777777" w:rsidR="00FB7401" w:rsidRDefault="00FB7401" w:rsidP="00536C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616EAC"/>
    <w:multiLevelType w:val="multilevel"/>
    <w:tmpl w:val="FFFFFFFF"/>
    <w:lvl w:ilvl="0">
      <w:start w:val="1"/>
      <w:numFmt w:val="lowerLetter"/>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0316AE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3F64A9"/>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5E15A81"/>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B385D4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CD734C8"/>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FD3B3F"/>
    <w:multiLevelType w:val="hybridMultilevel"/>
    <w:tmpl w:val="6846DCFA"/>
    <w:lvl w:ilvl="0" w:tplc="04090011">
      <w:start w:val="1"/>
      <w:numFmt w:val="decimal"/>
      <w:lvlText w:val="%1)"/>
      <w:lvlJc w:val="left"/>
      <w:pPr>
        <w:ind w:left="720" w:hanging="360"/>
      </w:pPr>
    </w:lvl>
    <w:lvl w:ilvl="1" w:tplc="04090011">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3B7436"/>
    <w:multiLevelType w:val="hybridMultilevel"/>
    <w:tmpl w:val="31C6DC24"/>
    <w:lvl w:ilvl="0" w:tplc="0415000F">
      <w:start w:val="1"/>
      <w:numFmt w:val="decimal"/>
      <w:lvlText w:val="%1."/>
      <w:lvlJc w:val="left"/>
      <w:pPr>
        <w:ind w:left="360" w:hanging="360"/>
      </w:pPr>
      <w:rPr>
        <w:rFonts w:hint="default"/>
      </w:rPr>
    </w:lvl>
    <w:lvl w:ilvl="1" w:tplc="F8B25D8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9C9102A"/>
    <w:multiLevelType w:val="hybridMultilevel"/>
    <w:tmpl w:val="4E4AFFF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432279"/>
    <w:multiLevelType w:val="hybridMultilevel"/>
    <w:tmpl w:val="918C2376"/>
    <w:lvl w:ilvl="0" w:tplc="EAA0933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563574"/>
    <w:multiLevelType w:val="hybridMultilevel"/>
    <w:tmpl w:val="DDCC80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1B1D70"/>
    <w:multiLevelType w:val="multilevel"/>
    <w:tmpl w:val="0F964754"/>
    <w:lvl w:ilvl="0">
      <w:start w:val="13"/>
      <w:numFmt w:val="decimal"/>
      <w:lvlText w:val="%1"/>
      <w:lvlJc w:val="left"/>
      <w:pPr>
        <w:ind w:left="458" w:hanging="458"/>
      </w:pPr>
      <w:rPr>
        <w:rFonts w:hint="default"/>
      </w:rPr>
    </w:lvl>
    <w:lvl w:ilvl="1">
      <w:start w:val="1"/>
      <w:numFmt w:val="decimal"/>
      <w:lvlText w:val="%1.%2"/>
      <w:lvlJc w:val="left"/>
      <w:pPr>
        <w:ind w:left="1168" w:hanging="458"/>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11022990"/>
    <w:multiLevelType w:val="hybridMultilevel"/>
    <w:tmpl w:val="920EA002"/>
    <w:lvl w:ilvl="0" w:tplc="FFFFFFFF">
      <w:start w:val="1"/>
      <w:numFmt w:val="decimal"/>
      <w:lvlText w:val="%1."/>
      <w:lvlJc w:val="left"/>
      <w:pPr>
        <w:ind w:left="3905" w:hanging="360"/>
      </w:pPr>
      <w:rPr>
        <w:rFonts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CB362B"/>
    <w:multiLevelType w:val="hybridMultilevel"/>
    <w:tmpl w:val="77FEE048"/>
    <w:lvl w:ilvl="0" w:tplc="04090011">
      <w:start w:val="1"/>
      <w:numFmt w:val="decimal"/>
      <w:lvlText w:val="%1)"/>
      <w:lvlJc w:val="left"/>
      <w:pPr>
        <w:ind w:left="786" w:hanging="360"/>
      </w:pPr>
    </w:lvl>
    <w:lvl w:ilvl="1" w:tplc="04090011">
      <w:start w:val="1"/>
      <w:numFmt w:val="decimal"/>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1D24194C"/>
    <w:multiLevelType w:val="hybridMultilevel"/>
    <w:tmpl w:val="4E4AFFF4"/>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Letter"/>
      <w:lvlText w:val="%3)"/>
      <w:lvlJc w:val="lef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DE11C8"/>
    <w:multiLevelType w:val="hybridMultilevel"/>
    <w:tmpl w:val="BE3CA946"/>
    <w:lvl w:ilvl="0" w:tplc="88CC8A4C">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1116F0"/>
    <w:multiLevelType w:val="hybridMultilevel"/>
    <w:tmpl w:val="9FEA76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FA52AB2"/>
    <w:multiLevelType w:val="hybridMultilevel"/>
    <w:tmpl w:val="D8D89540"/>
    <w:lvl w:ilvl="0" w:tplc="FFFFFFFF">
      <w:start w:val="1"/>
      <w:numFmt w:val="decimal"/>
      <w:lvlText w:val="%1."/>
      <w:lvlJc w:val="left"/>
      <w:pPr>
        <w:ind w:left="928"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18645DB"/>
    <w:multiLevelType w:val="hybridMultilevel"/>
    <w:tmpl w:val="51B891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2275F7"/>
    <w:multiLevelType w:val="hybridMultilevel"/>
    <w:tmpl w:val="D8D89540"/>
    <w:lvl w:ilvl="0" w:tplc="64DEEE1E">
      <w:start w:val="1"/>
      <w:numFmt w:val="decimal"/>
      <w:lvlText w:val="%1."/>
      <w:lvlJc w:val="left"/>
      <w:pPr>
        <w:ind w:left="928"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7954AA"/>
    <w:multiLevelType w:val="hybridMultilevel"/>
    <w:tmpl w:val="66261A42"/>
    <w:lvl w:ilvl="0" w:tplc="04150017">
      <w:start w:val="1"/>
      <w:numFmt w:val="lowerLetter"/>
      <w:lvlText w:val="%1)"/>
      <w:lvlJc w:val="left"/>
      <w:pPr>
        <w:ind w:left="1637"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21" w15:restartNumberingAfterBreak="0">
    <w:nsid w:val="2D2113B7"/>
    <w:multiLevelType w:val="hybridMultilevel"/>
    <w:tmpl w:val="F452AC34"/>
    <w:lvl w:ilvl="0" w:tplc="0415000F">
      <w:start w:val="1"/>
      <w:numFmt w:val="decimal"/>
      <w:lvlText w:val="%1."/>
      <w:lvlJc w:val="left"/>
      <w:pPr>
        <w:ind w:left="2912"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3A72B4"/>
    <w:multiLevelType w:val="hybridMultilevel"/>
    <w:tmpl w:val="9CFAC0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5723F7"/>
    <w:multiLevelType w:val="hybridMultilevel"/>
    <w:tmpl w:val="F9A02D16"/>
    <w:lvl w:ilvl="0" w:tplc="119CD356">
      <w:start w:val="1"/>
      <w:numFmt w:val="decimal"/>
      <w:lvlText w:val="%1."/>
      <w:lvlJc w:val="left"/>
      <w:pPr>
        <w:ind w:left="502"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472F7B"/>
    <w:multiLevelType w:val="hybridMultilevel"/>
    <w:tmpl w:val="C492B23A"/>
    <w:lvl w:ilvl="0" w:tplc="EF703A0C">
      <w:start w:val="1"/>
      <w:numFmt w:val="lowerLetter"/>
      <w:lvlText w:val="%1)"/>
      <w:lvlJc w:val="left"/>
      <w:pPr>
        <w:ind w:left="1080" w:hanging="360"/>
      </w:pPr>
      <w:rPr>
        <w:rFonts w:hint="default"/>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C896872"/>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1A63B5B"/>
    <w:multiLevelType w:val="hybridMultilevel"/>
    <w:tmpl w:val="D8D89540"/>
    <w:lvl w:ilvl="0" w:tplc="FFFFFFFF">
      <w:start w:val="1"/>
      <w:numFmt w:val="decimal"/>
      <w:lvlText w:val="%1."/>
      <w:lvlJc w:val="left"/>
      <w:pPr>
        <w:ind w:left="928"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A164C3"/>
    <w:multiLevelType w:val="hybridMultilevel"/>
    <w:tmpl w:val="9994660A"/>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4BD4D543"/>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DC372F9"/>
    <w:multiLevelType w:val="hybridMultilevel"/>
    <w:tmpl w:val="EFCE5AA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11B4B51"/>
    <w:multiLevelType w:val="hybridMultilevel"/>
    <w:tmpl w:val="B6FEA7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AF5B2B"/>
    <w:multiLevelType w:val="hybridMultilevel"/>
    <w:tmpl w:val="A766A88C"/>
    <w:lvl w:ilvl="0" w:tplc="04090011">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551CFD"/>
    <w:multiLevelType w:val="hybridMultilevel"/>
    <w:tmpl w:val="76A4FD0A"/>
    <w:lvl w:ilvl="0" w:tplc="04150017">
      <w:start w:val="1"/>
      <w:numFmt w:val="lowerLetter"/>
      <w:lvlText w:val="%1)"/>
      <w:lvlJc w:val="left"/>
      <w:pPr>
        <w:ind w:left="1126" w:hanging="360"/>
      </w:pPr>
    </w:lvl>
    <w:lvl w:ilvl="1" w:tplc="04150019" w:tentative="1">
      <w:start w:val="1"/>
      <w:numFmt w:val="lowerLetter"/>
      <w:lvlText w:val="%2."/>
      <w:lvlJc w:val="left"/>
      <w:pPr>
        <w:ind w:left="1846" w:hanging="360"/>
      </w:p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33" w15:restartNumberingAfterBreak="0">
    <w:nsid w:val="58987D80"/>
    <w:multiLevelType w:val="hybridMultilevel"/>
    <w:tmpl w:val="8C8EC6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AC60A0"/>
    <w:multiLevelType w:val="hybridMultilevel"/>
    <w:tmpl w:val="920EA002"/>
    <w:lvl w:ilvl="0" w:tplc="154C756A">
      <w:start w:val="1"/>
      <w:numFmt w:val="decimal"/>
      <w:lvlText w:val="%1."/>
      <w:lvlJc w:val="left"/>
      <w:pPr>
        <w:ind w:left="3905" w:hanging="360"/>
      </w:pPr>
      <w:rPr>
        <w:rFonts w:hint="default"/>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D62CC7"/>
    <w:multiLevelType w:val="hybridMultilevel"/>
    <w:tmpl w:val="1D082A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502AF6"/>
    <w:multiLevelType w:val="hybridMultilevel"/>
    <w:tmpl w:val="037888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DA18E3"/>
    <w:multiLevelType w:val="hybridMultilevel"/>
    <w:tmpl w:val="CCDCC220"/>
    <w:lvl w:ilvl="0" w:tplc="04150011">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4BFAB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5307805"/>
    <w:multiLevelType w:val="hybridMultilevel"/>
    <w:tmpl w:val="03E60F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B9240F"/>
    <w:multiLevelType w:val="hybridMultilevel"/>
    <w:tmpl w:val="09EAD1CC"/>
    <w:lvl w:ilvl="0" w:tplc="FFFFFFFF">
      <w:start w:val="1"/>
      <w:numFmt w:val="decimal"/>
      <w:lvlText w:val="%1."/>
      <w:lvlJc w:val="left"/>
      <w:rPr>
        <w:rFonts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9CE17C8"/>
    <w:multiLevelType w:val="hybridMultilevel"/>
    <w:tmpl w:val="2E0010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B9FAB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3"/>
  </w:num>
  <w:num w:numId="2">
    <w:abstractNumId w:val="8"/>
  </w:num>
  <w:num w:numId="3">
    <w:abstractNumId w:val="19"/>
  </w:num>
  <w:num w:numId="4">
    <w:abstractNumId w:val="21"/>
  </w:num>
  <w:num w:numId="5">
    <w:abstractNumId w:val="34"/>
  </w:num>
  <w:num w:numId="6">
    <w:abstractNumId w:val="9"/>
  </w:num>
  <w:num w:numId="7">
    <w:abstractNumId w:val="20"/>
  </w:num>
  <w:num w:numId="8">
    <w:abstractNumId w:val="10"/>
  </w:num>
  <w:num w:numId="9">
    <w:abstractNumId w:val="32"/>
  </w:num>
  <w:num w:numId="10">
    <w:abstractNumId w:val="31"/>
  </w:num>
  <w:num w:numId="11">
    <w:abstractNumId w:val="11"/>
  </w:num>
  <w:num w:numId="12">
    <w:abstractNumId w:val="37"/>
  </w:num>
  <w:num w:numId="13">
    <w:abstractNumId w:val="1"/>
  </w:num>
  <w:num w:numId="14">
    <w:abstractNumId w:val="7"/>
  </w:num>
  <w:num w:numId="15">
    <w:abstractNumId w:val="26"/>
  </w:num>
  <w:num w:numId="16">
    <w:abstractNumId w:val="29"/>
  </w:num>
  <w:num w:numId="17">
    <w:abstractNumId w:val="16"/>
  </w:num>
  <w:num w:numId="18">
    <w:abstractNumId w:val="22"/>
  </w:num>
  <w:num w:numId="19">
    <w:abstractNumId w:val="36"/>
  </w:num>
  <w:num w:numId="20">
    <w:abstractNumId w:val="33"/>
  </w:num>
  <w:num w:numId="21">
    <w:abstractNumId w:val="24"/>
  </w:num>
  <w:num w:numId="22">
    <w:abstractNumId w:val="42"/>
  </w:num>
  <w:num w:numId="23">
    <w:abstractNumId w:val="12"/>
  </w:num>
  <w:num w:numId="24">
    <w:abstractNumId w:val="40"/>
  </w:num>
  <w:num w:numId="25">
    <w:abstractNumId w:val="0"/>
  </w:num>
  <w:num w:numId="26">
    <w:abstractNumId w:val="28"/>
  </w:num>
  <w:num w:numId="27">
    <w:abstractNumId w:val="38"/>
  </w:num>
  <w:num w:numId="28">
    <w:abstractNumId w:val="3"/>
  </w:num>
  <w:num w:numId="29">
    <w:abstractNumId w:val="25"/>
  </w:num>
  <w:num w:numId="30">
    <w:abstractNumId w:val="5"/>
  </w:num>
  <w:num w:numId="31">
    <w:abstractNumId w:val="4"/>
  </w:num>
  <w:num w:numId="32">
    <w:abstractNumId w:val="15"/>
  </w:num>
  <w:num w:numId="33">
    <w:abstractNumId w:val="2"/>
  </w:num>
  <w:num w:numId="34">
    <w:abstractNumId w:val="13"/>
  </w:num>
  <w:num w:numId="35">
    <w:abstractNumId w:val="27"/>
  </w:num>
  <w:num w:numId="36">
    <w:abstractNumId w:val="41"/>
  </w:num>
  <w:num w:numId="37">
    <w:abstractNumId w:val="30"/>
  </w:num>
  <w:num w:numId="38">
    <w:abstractNumId w:val="18"/>
  </w:num>
  <w:num w:numId="39">
    <w:abstractNumId w:val="6"/>
  </w:num>
  <w:num w:numId="40">
    <w:abstractNumId w:val="35"/>
  </w:num>
  <w:num w:numId="41">
    <w:abstractNumId w:val="14"/>
  </w:num>
  <w:num w:numId="42">
    <w:abstractNumId w:val="17"/>
  </w:num>
  <w:num w:numId="43">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C68"/>
    <w:rsid w:val="00013F1A"/>
    <w:rsid w:val="000153BC"/>
    <w:rsid w:val="00017F8E"/>
    <w:rsid w:val="000223E1"/>
    <w:rsid w:val="00030D27"/>
    <w:rsid w:val="00037BB6"/>
    <w:rsid w:val="00037EFE"/>
    <w:rsid w:val="00040A28"/>
    <w:rsid w:val="00043223"/>
    <w:rsid w:val="00052EC4"/>
    <w:rsid w:val="00055B7A"/>
    <w:rsid w:val="00056D9A"/>
    <w:rsid w:val="0006030F"/>
    <w:rsid w:val="00062E45"/>
    <w:rsid w:val="000660B1"/>
    <w:rsid w:val="000721DB"/>
    <w:rsid w:val="00074D59"/>
    <w:rsid w:val="000A3228"/>
    <w:rsid w:val="000B06BA"/>
    <w:rsid w:val="000B13A7"/>
    <w:rsid w:val="000B1D19"/>
    <w:rsid w:val="000B27A8"/>
    <w:rsid w:val="000B3DBF"/>
    <w:rsid w:val="000B4023"/>
    <w:rsid w:val="000B5884"/>
    <w:rsid w:val="000B5CED"/>
    <w:rsid w:val="000C632C"/>
    <w:rsid w:val="000D30D7"/>
    <w:rsid w:val="000D4CAE"/>
    <w:rsid w:val="000E2069"/>
    <w:rsid w:val="000E3E80"/>
    <w:rsid w:val="000F0612"/>
    <w:rsid w:val="000F2730"/>
    <w:rsid w:val="000F2BCF"/>
    <w:rsid w:val="000F391B"/>
    <w:rsid w:val="000F6D17"/>
    <w:rsid w:val="000F7501"/>
    <w:rsid w:val="001023F7"/>
    <w:rsid w:val="001030F5"/>
    <w:rsid w:val="00104563"/>
    <w:rsid w:val="00106C5A"/>
    <w:rsid w:val="0011136F"/>
    <w:rsid w:val="00111D37"/>
    <w:rsid w:val="001162CE"/>
    <w:rsid w:val="00131C60"/>
    <w:rsid w:val="001525CD"/>
    <w:rsid w:val="001631BE"/>
    <w:rsid w:val="00164D0D"/>
    <w:rsid w:val="00165E22"/>
    <w:rsid w:val="001674B3"/>
    <w:rsid w:val="00172352"/>
    <w:rsid w:val="00173D68"/>
    <w:rsid w:val="00174FA4"/>
    <w:rsid w:val="0017665A"/>
    <w:rsid w:val="00177FB7"/>
    <w:rsid w:val="00182782"/>
    <w:rsid w:val="001842C7"/>
    <w:rsid w:val="00184D18"/>
    <w:rsid w:val="00186E61"/>
    <w:rsid w:val="00187571"/>
    <w:rsid w:val="001932B4"/>
    <w:rsid w:val="0019349B"/>
    <w:rsid w:val="00197769"/>
    <w:rsid w:val="001979A2"/>
    <w:rsid w:val="001C1715"/>
    <w:rsid w:val="001C37D3"/>
    <w:rsid w:val="001D0386"/>
    <w:rsid w:val="001D4E8E"/>
    <w:rsid w:val="001D6CE2"/>
    <w:rsid w:val="001E224F"/>
    <w:rsid w:val="001E6B9A"/>
    <w:rsid w:val="001E7B30"/>
    <w:rsid w:val="001F0EDC"/>
    <w:rsid w:val="00204D46"/>
    <w:rsid w:val="002070E4"/>
    <w:rsid w:val="00222D28"/>
    <w:rsid w:val="00223251"/>
    <w:rsid w:val="002246CA"/>
    <w:rsid w:val="00233D9F"/>
    <w:rsid w:val="002345FC"/>
    <w:rsid w:val="00241478"/>
    <w:rsid w:val="00244EFF"/>
    <w:rsid w:val="00246DC9"/>
    <w:rsid w:val="00247B36"/>
    <w:rsid w:val="002543E8"/>
    <w:rsid w:val="00255DA4"/>
    <w:rsid w:val="00257A23"/>
    <w:rsid w:val="00260024"/>
    <w:rsid w:val="002651DB"/>
    <w:rsid w:val="00266EE2"/>
    <w:rsid w:val="0027060B"/>
    <w:rsid w:val="00274BA0"/>
    <w:rsid w:val="00290F89"/>
    <w:rsid w:val="00296C85"/>
    <w:rsid w:val="002A15EF"/>
    <w:rsid w:val="002C12D3"/>
    <w:rsid w:val="002C43A2"/>
    <w:rsid w:val="002C54D3"/>
    <w:rsid w:val="002C6269"/>
    <w:rsid w:val="002C7999"/>
    <w:rsid w:val="002E1CF5"/>
    <w:rsid w:val="002E342C"/>
    <w:rsid w:val="002E736A"/>
    <w:rsid w:val="002E7C0D"/>
    <w:rsid w:val="002F1F31"/>
    <w:rsid w:val="002F7788"/>
    <w:rsid w:val="00310E00"/>
    <w:rsid w:val="003216D8"/>
    <w:rsid w:val="00343D0F"/>
    <w:rsid w:val="003623F6"/>
    <w:rsid w:val="0036475B"/>
    <w:rsid w:val="00373ABC"/>
    <w:rsid w:val="00376AB2"/>
    <w:rsid w:val="00376C14"/>
    <w:rsid w:val="00383DFC"/>
    <w:rsid w:val="00386E87"/>
    <w:rsid w:val="00392A89"/>
    <w:rsid w:val="003A2D37"/>
    <w:rsid w:val="003A7829"/>
    <w:rsid w:val="003B3356"/>
    <w:rsid w:val="003B3566"/>
    <w:rsid w:val="003B46E9"/>
    <w:rsid w:val="003B494A"/>
    <w:rsid w:val="003C04EF"/>
    <w:rsid w:val="003C28F5"/>
    <w:rsid w:val="003C30CF"/>
    <w:rsid w:val="003D065C"/>
    <w:rsid w:val="003D2267"/>
    <w:rsid w:val="003D60D6"/>
    <w:rsid w:val="003E7821"/>
    <w:rsid w:val="003F411D"/>
    <w:rsid w:val="003F5CA2"/>
    <w:rsid w:val="00402C91"/>
    <w:rsid w:val="00404A22"/>
    <w:rsid w:val="0041087C"/>
    <w:rsid w:val="00412F87"/>
    <w:rsid w:val="00413076"/>
    <w:rsid w:val="0041412D"/>
    <w:rsid w:val="0041641E"/>
    <w:rsid w:val="00420189"/>
    <w:rsid w:val="00422601"/>
    <w:rsid w:val="00422ECE"/>
    <w:rsid w:val="00423E87"/>
    <w:rsid w:val="00432726"/>
    <w:rsid w:val="00435A9B"/>
    <w:rsid w:val="00437A9A"/>
    <w:rsid w:val="0045127E"/>
    <w:rsid w:val="004631DA"/>
    <w:rsid w:val="00463B0A"/>
    <w:rsid w:val="004642A5"/>
    <w:rsid w:val="00464F27"/>
    <w:rsid w:val="004652C1"/>
    <w:rsid w:val="00473772"/>
    <w:rsid w:val="004749B2"/>
    <w:rsid w:val="00476BB5"/>
    <w:rsid w:val="004828D9"/>
    <w:rsid w:val="00486998"/>
    <w:rsid w:val="00492508"/>
    <w:rsid w:val="0049291F"/>
    <w:rsid w:val="0049337A"/>
    <w:rsid w:val="00496C7F"/>
    <w:rsid w:val="004A2248"/>
    <w:rsid w:val="004A7F8E"/>
    <w:rsid w:val="004B479D"/>
    <w:rsid w:val="004B5CF5"/>
    <w:rsid w:val="004B70D8"/>
    <w:rsid w:val="004C7EBD"/>
    <w:rsid w:val="004D1411"/>
    <w:rsid w:val="004D2C3E"/>
    <w:rsid w:val="004D3FDB"/>
    <w:rsid w:val="004D4505"/>
    <w:rsid w:val="004D680A"/>
    <w:rsid w:val="004E3CD6"/>
    <w:rsid w:val="004E6587"/>
    <w:rsid w:val="004E6A13"/>
    <w:rsid w:val="004F48A8"/>
    <w:rsid w:val="004F4964"/>
    <w:rsid w:val="004F512D"/>
    <w:rsid w:val="004F6D19"/>
    <w:rsid w:val="004F71A2"/>
    <w:rsid w:val="005000BC"/>
    <w:rsid w:val="0050382C"/>
    <w:rsid w:val="00507614"/>
    <w:rsid w:val="0050795F"/>
    <w:rsid w:val="005121BF"/>
    <w:rsid w:val="00512804"/>
    <w:rsid w:val="005206E8"/>
    <w:rsid w:val="00520ADA"/>
    <w:rsid w:val="00522E08"/>
    <w:rsid w:val="00525D42"/>
    <w:rsid w:val="0052735F"/>
    <w:rsid w:val="005279F1"/>
    <w:rsid w:val="00530F5D"/>
    <w:rsid w:val="00536C68"/>
    <w:rsid w:val="00537018"/>
    <w:rsid w:val="00547B4B"/>
    <w:rsid w:val="005509E4"/>
    <w:rsid w:val="00554135"/>
    <w:rsid w:val="005603DC"/>
    <w:rsid w:val="00561A6A"/>
    <w:rsid w:val="00561B1D"/>
    <w:rsid w:val="00572A76"/>
    <w:rsid w:val="00574EE7"/>
    <w:rsid w:val="005853A8"/>
    <w:rsid w:val="0058579E"/>
    <w:rsid w:val="00587360"/>
    <w:rsid w:val="0059433C"/>
    <w:rsid w:val="00594A4C"/>
    <w:rsid w:val="005A3516"/>
    <w:rsid w:val="005A7299"/>
    <w:rsid w:val="005B203A"/>
    <w:rsid w:val="005C2991"/>
    <w:rsid w:val="005C4D89"/>
    <w:rsid w:val="005C59D1"/>
    <w:rsid w:val="005C60EE"/>
    <w:rsid w:val="005C6EA6"/>
    <w:rsid w:val="005D6ED9"/>
    <w:rsid w:val="005E1568"/>
    <w:rsid w:val="005E1A29"/>
    <w:rsid w:val="005E62D0"/>
    <w:rsid w:val="005F2321"/>
    <w:rsid w:val="005F427F"/>
    <w:rsid w:val="005F4A5A"/>
    <w:rsid w:val="005F5049"/>
    <w:rsid w:val="005F567C"/>
    <w:rsid w:val="00602F5C"/>
    <w:rsid w:val="00612B38"/>
    <w:rsid w:val="006141B9"/>
    <w:rsid w:val="00615EB0"/>
    <w:rsid w:val="00620125"/>
    <w:rsid w:val="00621CC6"/>
    <w:rsid w:val="0063389F"/>
    <w:rsid w:val="00633DFD"/>
    <w:rsid w:val="0063576D"/>
    <w:rsid w:val="00637091"/>
    <w:rsid w:val="00641999"/>
    <w:rsid w:val="00647AEA"/>
    <w:rsid w:val="00650C51"/>
    <w:rsid w:val="00652944"/>
    <w:rsid w:val="006553A4"/>
    <w:rsid w:val="0065559E"/>
    <w:rsid w:val="00657081"/>
    <w:rsid w:val="006646F4"/>
    <w:rsid w:val="00664D08"/>
    <w:rsid w:val="006710CA"/>
    <w:rsid w:val="00671D38"/>
    <w:rsid w:val="00675CA3"/>
    <w:rsid w:val="006835D2"/>
    <w:rsid w:val="00685694"/>
    <w:rsid w:val="00693193"/>
    <w:rsid w:val="006944BA"/>
    <w:rsid w:val="006A0218"/>
    <w:rsid w:val="006A226F"/>
    <w:rsid w:val="006A5E92"/>
    <w:rsid w:val="006B3EB8"/>
    <w:rsid w:val="006B5337"/>
    <w:rsid w:val="006B6CD1"/>
    <w:rsid w:val="006D186D"/>
    <w:rsid w:val="006D47C1"/>
    <w:rsid w:val="006D66F1"/>
    <w:rsid w:val="006E218B"/>
    <w:rsid w:val="006E4828"/>
    <w:rsid w:val="006E703E"/>
    <w:rsid w:val="006F30A2"/>
    <w:rsid w:val="0070681F"/>
    <w:rsid w:val="007167D5"/>
    <w:rsid w:val="00717367"/>
    <w:rsid w:val="00724650"/>
    <w:rsid w:val="007340E8"/>
    <w:rsid w:val="00743B5E"/>
    <w:rsid w:val="007515E1"/>
    <w:rsid w:val="00754FC6"/>
    <w:rsid w:val="00762902"/>
    <w:rsid w:val="00765744"/>
    <w:rsid w:val="00765887"/>
    <w:rsid w:val="007714C1"/>
    <w:rsid w:val="007822BF"/>
    <w:rsid w:val="00787A2A"/>
    <w:rsid w:val="00791CAE"/>
    <w:rsid w:val="00795503"/>
    <w:rsid w:val="00796CDE"/>
    <w:rsid w:val="007A17F8"/>
    <w:rsid w:val="007A5615"/>
    <w:rsid w:val="007B405B"/>
    <w:rsid w:val="007C004C"/>
    <w:rsid w:val="007C008D"/>
    <w:rsid w:val="007C0116"/>
    <w:rsid w:val="007C1469"/>
    <w:rsid w:val="007E1C7D"/>
    <w:rsid w:val="007E413E"/>
    <w:rsid w:val="007F1AF4"/>
    <w:rsid w:val="007F336A"/>
    <w:rsid w:val="007F7C98"/>
    <w:rsid w:val="00802B74"/>
    <w:rsid w:val="008030BF"/>
    <w:rsid w:val="00805405"/>
    <w:rsid w:val="008055FF"/>
    <w:rsid w:val="008060F8"/>
    <w:rsid w:val="00810497"/>
    <w:rsid w:val="0081344E"/>
    <w:rsid w:val="008151F3"/>
    <w:rsid w:val="00817BB5"/>
    <w:rsid w:val="00820EE5"/>
    <w:rsid w:val="00834A24"/>
    <w:rsid w:val="008371FC"/>
    <w:rsid w:val="008425B4"/>
    <w:rsid w:val="00842698"/>
    <w:rsid w:val="008449D0"/>
    <w:rsid w:val="00846836"/>
    <w:rsid w:val="008537C5"/>
    <w:rsid w:val="00854A5C"/>
    <w:rsid w:val="0085530B"/>
    <w:rsid w:val="00867345"/>
    <w:rsid w:val="00873D32"/>
    <w:rsid w:val="00883B63"/>
    <w:rsid w:val="0089542D"/>
    <w:rsid w:val="0089574F"/>
    <w:rsid w:val="008973E9"/>
    <w:rsid w:val="00897801"/>
    <w:rsid w:val="008A2CAD"/>
    <w:rsid w:val="008A48DD"/>
    <w:rsid w:val="008A52FF"/>
    <w:rsid w:val="008B3F12"/>
    <w:rsid w:val="008B47BD"/>
    <w:rsid w:val="008B7F21"/>
    <w:rsid w:val="008C0A61"/>
    <w:rsid w:val="008C20A7"/>
    <w:rsid w:val="008C68E4"/>
    <w:rsid w:val="008D3348"/>
    <w:rsid w:val="008D5CF3"/>
    <w:rsid w:val="008E41F8"/>
    <w:rsid w:val="008E7405"/>
    <w:rsid w:val="008E7D54"/>
    <w:rsid w:val="008F59E8"/>
    <w:rsid w:val="008F65D7"/>
    <w:rsid w:val="00907C1A"/>
    <w:rsid w:val="00911E9F"/>
    <w:rsid w:val="00925C8C"/>
    <w:rsid w:val="00925D7E"/>
    <w:rsid w:val="00935A58"/>
    <w:rsid w:val="00936C93"/>
    <w:rsid w:val="0094611E"/>
    <w:rsid w:val="00953421"/>
    <w:rsid w:val="0095735D"/>
    <w:rsid w:val="00957F64"/>
    <w:rsid w:val="00961A2D"/>
    <w:rsid w:val="009622F8"/>
    <w:rsid w:val="009640F0"/>
    <w:rsid w:val="009657EB"/>
    <w:rsid w:val="00973C04"/>
    <w:rsid w:val="0097521E"/>
    <w:rsid w:val="009756C3"/>
    <w:rsid w:val="00980A13"/>
    <w:rsid w:val="00985DE0"/>
    <w:rsid w:val="009877E2"/>
    <w:rsid w:val="00992419"/>
    <w:rsid w:val="00993A41"/>
    <w:rsid w:val="009A1FBE"/>
    <w:rsid w:val="009A272F"/>
    <w:rsid w:val="009A572E"/>
    <w:rsid w:val="009A625F"/>
    <w:rsid w:val="009B5F9C"/>
    <w:rsid w:val="009C2C16"/>
    <w:rsid w:val="009C36EC"/>
    <w:rsid w:val="009D130B"/>
    <w:rsid w:val="009D1A99"/>
    <w:rsid w:val="009D2465"/>
    <w:rsid w:val="009E1976"/>
    <w:rsid w:val="009E7B6C"/>
    <w:rsid w:val="009F3838"/>
    <w:rsid w:val="00A01C92"/>
    <w:rsid w:val="00A04988"/>
    <w:rsid w:val="00A147FE"/>
    <w:rsid w:val="00A15EC6"/>
    <w:rsid w:val="00A1687B"/>
    <w:rsid w:val="00A23350"/>
    <w:rsid w:val="00A248BF"/>
    <w:rsid w:val="00A32437"/>
    <w:rsid w:val="00A420FA"/>
    <w:rsid w:val="00A4261B"/>
    <w:rsid w:val="00A44D35"/>
    <w:rsid w:val="00A4573C"/>
    <w:rsid w:val="00A46E41"/>
    <w:rsid w:val="00A5745B"/>
    <w:rsid w:val="00A66CD9"/>
    <w:rsid w:val="00A769CE"/>
    <w:rsid w:val="00A813F1"/>
    <w:rsid w:val="00A90C29"/>
    <w:rsid w:val="00A92EDC"/>
    <w:rsid w:val="00AA05A8"/>
    <w:rsid w:val="00AA14A9"/>
    <w:rsid w:val="00AA3A68"/>
    <w:rsid w:val="00AC1470"/>
    <w:rsid w:val="00AD44F7"/>
    <w:rsid w:val="00AE0A91"/>
    <w:rsid w:val="00AF0E86"/>
    <w:rsid w:val="00B02BA3"/>
    <w:rsid w:val="00B04C9A"/>
    <w:rsid w:val="00B062FF"/>
    <w:rsid w:val="00B1089E"/>
    <w:rsid w:val="00B15593"/>
    <w:rsid w:val="00B21CBD"/>
    <w:rsid w:val="00B25ED0"/>
    <w:rsid w:val="00B325A5"/>
    <w:rsid w:val="00B325AC"/>
    <w:rsid w:val="00B34688"/>
    <w:rsid w:val="00B41078"/>
    <w:rsid w:val="00B41508"/>
    <w:rsid w:val="00B424C4"/>
    <w:rsid w:val="00B42F04"/>
    <w:rsid w:val="00B436D5"/>
    <w:rsid w:val="00B43F1A"/>
    <w:rsid w:val="00B45307"/>
    <w:rsid w:val="00B52C8A"/>
    <w:rsid w:val="00B571F0"/>
    <w:rsid w:val="00B57A51"/>
    <w:rsid w:val="00B6407F"/>
    <w:rsid w:val="00B77DA4"/>
    <w:rsid w:val="00B77E5F"/>
    <w:rsid w:val="00B8764D"/>
    <w:rsid w:val="00B920AB"/>
    <w:rsid w:val="00B929EC"/>
    <w:rsid w:val="00B9300A"/>
    <w:rsid w:val="00BA0186"/>
    <w:rsid w:val="00BA1ABF"/>
    <w:rsid w:val="00BB063D"/>
    <w:rsid w:val="00BB120F"/>
    <w:rsid w:val="00BB2EA1"/>
    <w:rsid w:val="00BC2E9E"/>
    <w:rsid w:val="00BC4DD0"/>
    <w:rsid w:val="00BC5239"/>
    <w:rsid w:val="00BC603E"/>
    <w:rsid w:val="00BC7B7B"/>
    <w:rsid w:val="00BD0534"/>
    <w:rsid w:val="00BD0894"/>
    <w:rsid w:val="00BD5C94"/>
    <w:rsid w:val="00BD6428"/>
    <w:rsid w:val="00BD6C43"/>
    <w:rsid w:val="00BE0A28"/>
    <w:rsid w:val="00BE350E"/>
    <w:rsid w:val="00BE5400"/>
    <w:rsid w:val="00BF11A3"/>
    <w:rsid w:val="00BF191C"/>
    <w:rsid w:val="00C03172"/>
    <w:rsid w:val="00C04505"/>
    <w:rsid w:val="00C1374F"/>
    <w:rsid w:val="00C17C48"/>
    <w:rsid w:val="00C233A8"/>
    <w:rsid w:val="00C24809"/>
    <w:rsid w:val="00C24C39"/>
    <w:rsid w:val="00C309D0"/>
    <w:rsid w:val="00C404F2"/>
    <w:rsid w:val="00C4137A"/>
    <w:rsid w:val="00C44F87"/>
    <w:rsid w:val="00C46BF2"/>
    <w:rsid w:val="00C50EB0"/>
    <w:rsid w:val="00C61090"/>
    <w:rsid w:val="00C622D6"/>
    <w:rsid w:val="00C70031"/>
    <w:rsid w:val="00C724CF"/>
    <w:rsid w:val="00C76B49"/>
    <w:rsid w:val="00C80CCB"/>
    <w:rsid w:val="00C84CC3"/>
    <w:rsid w:val="00C85706"/>
    <w:rsid w:val="00C94119"/>
    <w:rsid w:val="00C95F18"/>
    <w:rsid w:val="00C97676"/>
    <w:rsid w:val="00CB1612"/>
    <w:rsid w:val="00CB273B"/>
    <w:rsid w:val="00CB5829"/>
    <w:rsid w:val="00CC3742"/>
    <w:rsid w:val="00CC39D7"/>
    <w:rsid w:val="00CD0156"/>
    <w:rsid w:val="00CD047D"/>
    <w:rsid w:val="00CE3CFB"/>
    <w:rsid w:val="00CF38C9"/>
    <w:rsid w:val="00CF7811"/>
    <w:rsid w:val="00D002BC"/>
    <w:rsid w:val="00D022F5"/>
    <w:rsid w:val="00D110DF"/>
    <w:rsid w:val="00D14D7B"/>
    <w:rsid w:val="00D155A1"/>
    <w:rsid w:val="00D2075B"/>
    <w:rsid w:val="00D24667"/>
    <w:rsid w:val="00D269BC"/>
    <w:rsid w:val="00D34AEF"/>
    <w:rsid w:val="00D35B2F"/>
    <w:rsid w:val="00D3793E"/>
    <w:rsid w:val="00D412BF"/>
    <w:rsid w:val="00D42702"/>
    <w:rsid w:val="00D4485B"/>
    <w:rsid w:val="00D44A83"/>
    <w:rsid w:val="00D44D0B"/>
    <w:rsid w:val="00D510C0"/>
    <w:rsid w:val="00D5566A"/>
    <w:rsid w:val="00D65790"/>
    <w:rsid w:val="00D76907"/>
    <w:rsid w:val="00D772ED"/>
    <w:rsid w:val="00D811A2"/>
    <w:rsid w:val="00D825C8"/>
    <w:rsid w:val="00D826A1"/>
    <w:rsid w:val="00D910CE"/>
    <w:rsid w:val="00D91E19"/>
    <w:rsid w:val="00D9312F"/>
    <w:rsid w:val="00D93D54"/>
    <w:rsid w:val="00D97BD3"/>
    <w:rsid w:val="00DA10D5"/>
    <w:rsid w:val="00DA61B9"/>
    <w:rsid w:val="00DB04CB"/>
    <w:rsid w:val="00DB489C"/>
    <w:rsid w:val="00DB67E5"/>
    <w:rsid w:val="00DC365D"/>
    <w:rsid w:val="00DC3C86"/>
    <w:rsid w:val="00DC609B"/>
    <w:rsid w:val="00DC651C"/>
    <w:rsid w:val="00DD1541"/>
    <w:rsid w:val="00DF1193"/>
    <w:rsid w:val="00E00A3D"/>
    <w:rsid w:val="00E02B73"/>
    <w:rsid w:val="00E253D1"/>
    <w:rsid w:val="00E27107"/>
    <w:rsid w:val="00E31A1D"/>
    <w:rsid w:val="00E321A9"/>
    <w:rsid w:val="00E32477"/>
    <w:rsid w:val="00E3407B"/>
    <w:rsid w:val="00E4265B"/>
    <w:rsid w:val="00E54641"/>
    <w:rsid w:val="00E556AA"/>
    <w:rsid w:val="00E6719C"/>
    <w:rsid w:val="00E86234"/>
    <w:rsid w:val="00EB0F42"/>
    <w:rsid w:val="00EB2EE7"/>
    <w:rsid w:val="00EB302D"/>
    <w:rsid w:val="00EB78E5"/>
    <w:rsid w:val="00EC517C"/>
    <w:rsid w:val="00EC687B"/>
    <w:rsid w:val="00ED2A2B"/>
    <w:rsid w:val="00ED2CBF"/>
    <w:rsid w:val="00ED5D15"/>
    <w:rsid w:val="00ED5D49"/>
    <w:rsid w:val="00EE0CFB"/>
    <w:rsid w:val="00EF1651"/>
    <w:rsid w:val="00EF1D0E"/>
    <w:rsid w:val="00EF3791"/>
    <w:rsid w:val="00EF47D9"/>
    <w:rsid w:val="00EF6F9B"/>
    <w:rsid w:val="00F07E62"/>
    <w:rsid w:val="00F07E78"/>
    <w:rsid w:val="00F116CA"/>
    <w:rsid w:val="00F11710"/>
    <w:rsid w:val="00F1687B"/>
    <w:rsid w:val="00F22458"/>
    <w:rsid w:val="00F231EB"/>
    <w:rsid w:val="00F2337A"/>
    <w:rsid w:val="00F24175"/>
    <w:rsid w:val="00F24D6E"/>
    <w:rsid w:val="00F3032C"/>
    <w:rsid w:val="00F307FB"/>
    <w:rsid w:val="00F4217F"/>
    <w:rsid w:val="00F42F2F"/>
    <w:rsid w:val="00F43850"/>
    <w:rsid w:val="00F51E38"/>
    <w:rsid w:val="00F53A05"/>
    <w:rsid w:val="00F5636B"/>
    <w:rsid w:val="00F565C5"/>
    <w:rsid w:val="00F642F2"/>
    <w:rsid w:val="00F6732B"/>
    <w:rsid w:val="00F67E80"/>
    <w:rsid w:val="00F70834"/>
    <w:rsid w:val="00F759E7"/>
    <w:rsid w:val="00F7746F"/>
    <w:rsid w:val="00F90CF8"/>
    <w:rsid w:val="00F92E53"/>
    <w:rsid w:val="00FA433C"/>
    <w:rsid w:val="00FA6B9A"/>
    <w:rsid w:val="00FA7EA4"/>
    <w:rsid w:val="00FB18DF"/>
    <w:rsid w:val="00FB7401"/>
    <w:rsid w:val="00FC16D7"/>
    <w:rsid w:val="00FC5F7B"/>
    <w:rsid w:val="00FD4589"/>
    <w:rsid w:val="00FD6D97"/>
    <w:rsid w:val="00FE3BC8"/>
    <w:rsid w:val="00FE3BDF"/>
    <w:rsid w:val="00FE489B"/>
    <w:rsid w:val="00FF0BE3"/>
    <w:rsid w:val="00FF1B3F"/>
    <w:rsid w:val="00FF43D8"/>
    <w:rsid w:val="00FF43D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A3691"/>
  <w15:chartTrackingRefBased/>
  <w15:docId w15:val="{BFCD5EA3-70B0-4B78-85C8-78E8B9A8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373ABC"/>
    <w:pPr>
      <w:suppressAutoHyphens/>
      <w:autoSpaceDN w:val="0"/>
      <w:spacing w:line="256" w:lineRule="auto"/>
      <w:textAlignment w:val="baseline"/>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36C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6C68"/>
  </w:style>
  <w:style w:type="paragraph" w:styleId="Stopka">
    <w:name w:val="footer"/>
    <w:basedOn w:val="Normalny"/>
    <w:link w:val="StopkaZnak"/>
    <w:uiPriority w:val="99"/>
    <w:unhideWhenUsed/>
    <w:rsid w:val="00536C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6C68"/>
  </w:style>
  <w:style w:type="paragraph" w:styleId="Akapitzlist">
    <w:name w:val="List Paragraph"/>
    <w:aliases w:val="Signature,Numerowanie,List Paragraph,Akapit z listą BS,Punkt 1.1,Kolorowa lista — akcent 11,A_wyliczenie,K-P_odwolanie,Akapit z listą5,maz_wyliczenie,opis dzialania,EPL lista punktowana z wyrózneniem,Wykres,Chorzów - Akapit z listą"/>
    <w:basedOn w:val="Normalny"/>
    <w:link w:val="AkapitzlistZnak"/>
    <w:qFormat/>
    <w:rsid w:val="00536C68"/>
    <w:pPr>
      <w:ind w:left="720"/>
      <w:contextualSpacing/>
    </w:pPr>
  </w:style>
  <w:style w:type="paragraph" w:styleId="Tekstprzypisukocowego">
    <w:name w:val="endnote text"/>
    <w:basedOn w:val="Normalny"/>
    <w:link w:val="TekstprzypisukocowegoZnak"/>
    <w:uiPriority w:val="99"/>
    <w:semiHidden/>
    <w:unhideWhenUsed/>
    <w:rsid w:val="00C44F8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44F87"/>
    <w:rPr>
      <w:sz w:val="20"/>
      <w:szCs w:val="20"/>
    </w:rPr>
  </w:style>
  <w:style w:type="character" w:styleId="Odwoanieprzypisukocowego">
    <w:name w:val="endnote reference"/>
    <w:basedOn w:val="Domylnaczcionkaakapitu"/>
    <w:uiPriority w:val="99"/>
    <w:semiHidden/>
    <w:unhideWhenUsed/>
    <w:rsid w:val="00C44F87"/>
    <w:rPr>
      <w:vertAlign w:val="superscript"/>
    </w:rPr>
  </w:style>
  <w:style w:type="table" w:styleId="Tabela-Siatka">
    <w:name w:val="Table Grid"/>
    <w:basedOn w:val="Standardowy"/>
    <w:uiPriority w:val="39"/>
    <w:rsid w:val="00815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97801"/>
    <w:rPr>
      <w:color w:val="0563C1" w:themeColor="hyperlink"/>
      <w:u w:val="single"/>
    </w:rPr>
  </w:style>
  <w:style w:type="character" w:customStyle="1" w:styleId="UnresolvedMention">
    <w:name w:val="Unresolved Mention"/>
    <w:basedOn w:val="Domylnaczcionkaakapitu"/>
    <w:uiPriority w:val="99"/>
    <w:semiHidden/>
    <w:unhideWhenUsed/>
    <w:rsid w:val="001D0386"/>
    <w:rPr>
      <w:color w:val="605E5C"/>
      <w:shd w:val="clear" w:color="auto" w:fill="E1DFDD"/>
    </w:rPr>
  </w:style>
  <w:style w:type="character" w:styleId="UyteHipercze">
    <w:name w:val="FollowedHyperlink"/>
    <w:basedOn w:val="Domylnaczcionkaakapitu"/>
    <w:uiPriority w:val="99"/>
    <w:semiHidden/>
    <w:unhideWhenUsed/>
    <w:rsid w:val="00DB67E5"/>
    <w:rPr>
      <w:color w:val="954F72" w:themeColor="followedHyperlink"/>
      <w:u w:val="single"/>
    </w:rPr>
  </w:style>
  <w:style w:type="character" w:styleId="Tytuksiki">
    <w:name w:val="Book Title"/>
    <w:basedOn w:val="Domylnaczcionkaakapitu"/>
    <w:uiPriority w:val="33"/>
    <w:qFormat/>
    <w:rsid w:val="005121BF"/>
    <w:rPr>
      <w:b/>
      <w:bCs/>
      <w:i/>
      <w:iCs/>
      <w:spacing w:val="5"/>
    </w:rPr>
  </w:style>
  <w:style w:type="paragraph" w:styleId="Bezodstpw">
    <w:name w:val="No Spacing"/>
    <w:uiPriority w:val="1"/>
    <w:qFormat/>
    <w:rsid w:val="005121BF"/>
    <w:pPr>
      <w:spacing w:after="0" w:line="240" w:lineRule="auto"/>
    </w:pPr>
  </w:style>
  <w:style w:type="character" w:customStyle="1" w:styleId="AkapitzlistZnak">
    <w:name w:val="Akapit z listą Znak"/>
    <w:aliases w:val="Signature Znak,Numerowanie Znak,List Paragraph Znak,Akapit z listą BS Znak,Punkt 1.1 Znak,Kolorowa lista — akcent 11 Znak,A_wyliczenie Znak,K-P_odwolanie Znak,Akapit z listą5 Znak,maz_wyliczenie Znak,opis dzialania Znak,Wykres Znak"/>
    <w:link w:val="Akapitzlist"/>
    <w:qFormat/>
    <w:locked/>
    <w:rsid w:val="00B57A51"/>
    <w:rPr>
      <w:rFonts w:ascii="Calibri" w:eastAsia="Calibri" w:hAnsi="Calibri" w:cs="Times New Roman"/>
    </w:rPr>
  </w:style>
  <w:style w:type="paragraph" w:styleId="NormalnyWeb">
    <w:name w:val="Normal (Web)"/>
    <w:basedOn w:val="Normalny"/>
    <w:uiPriority w:val="99"/>
    <w:semiHidden/>
    <w:unhideWhenUsed/>
    <w:rsid w:val="004A224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4A2248"/>
    <w:rPr>
      <w:b/>
      <w:bCs/>
    </w:rPr>
  </w:style>
  <w:style w:type="paragraph" w:customStyle="1" w:styleId="Default">
    <w:name w:val="Default"/>
    <w:rsid w:val="009756C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mina@dukla.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udlo@dukl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aina-nafty.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ukla.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biuro@kraina-naft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A231B-BACC-42FD-A7DC-3D9C5BC82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4131</Words>
  <Characters>24786</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Pudło</dc:creator>
  <cp:keywords/>
  <dc:description/>
  <cp:lastModifiedBy>Barbara Pudło</cp:lastModifiedBy>
  <cp:revision>2</cp:revision>
  <cp:lastPrinted>2026-06-16T12:30:00Z</cp:lastPrinted>
  <dcterms:created xsi:type="dcterms:W3CDTF">2026-06-22T09:21:00Z</dcterms:created>
  <dcterms:modified xsi:type="dcterms:W3CDTF">2026-06-22T09:21:00Z</dcterms:modified>
</cp:coreProperties>
</file>